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5B5AABF7"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B1291E">
        <w:rPr>
          <w:b/>
          <w:sz w:val="32"/>
          <w:szCs w:val="32"/>
        </w:rPr>
        <w:t>Octo</w:t>
      </w:r>
      <w:r w:rsidR="008E0A6F">
        <w:rPr>
          <w:b/>
          <w:sz w:val="32"/>
          <w:szCs w:val="32"/>
        </w:rPr>
        <w:t>ber</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27090F01"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96799">
        <w:rPr>
          <w:color w:val="000000"/>
        </w:rPr>
        <w:t xml:space="preserve"> </w:t>
      </w:r>
      <w:r w:rsidR="00B1291E">
        <w:rPr>
          <w:color w:val="000000"/>
        </w:rPr>
        <w:t>Octob</w:t>
      </w:r>
      <w:r w:rsidR="008E0A6F">
        <w:rPr>
          <w:color w:val="000000"/>
        </w:rPr>
        <w:t>er</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9"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4EA48814" w14:textId="7F82C8C4" w:rsidR="00FE3AA7" w:rsidRPr="000B42DE" w:rsidRDefault="00FE3AA7" w:rsidP="008E2660">
      <w:pPr>
        <w:pBdr>
          <w:top w:val="nil"/>
          <w:left w:val="nil"/>
          <w:bottom w:val="nil"/>
          <w:right w:val="nil"/>
          <w:between w:val="nil"/>
        </w:pBdr>
        <w:spacing w:before="0"/>
        <w:jc w:val="both"/>
        <w:rPr>
          <w:rFonts w:asciiTheme="majorHAnsi" w:hAnsiTheme="majorHAnsi"/>
          <w:b/>
          <w:color w:val="00B0F0"/>
          <w:sz w:val="32"/>
          <w:szCs w:val="32"/>
        </w:rPr>
      </w:pPr>
      <w:r w:rsidRPr="000B42DE">
        <w:rPr>
          <w:rFonts w:asciiTheme="majorHAnsi" w:hAnsiTheme="majorHAnsi"/>
          <w:b/>
          <w:color w:val="00B0F0"/>
          <w:sz w:val="32"/>
          <w:szCs w:val="32"/>
        </w:rPr>
        <w:t xml:space="preserve">SCVO </w:t>
      </w:r>
      <w:r w:rsidR="003F7F7B" w:rsidRPr="000B42DE">
        <w:rPr>
          <w:rFonts w:asciiTheme="majorHAnsi" w:hAnsiTheme="majorHAnsi"/>
          <w:b/>
          <w:color w:val="00B0F0"/>
          <w:sz w:val="32"/>
          <w:szCs w:val="32"/>
        </w:rPr>
        <w:t>Cost of living &amp; the Running</w:t>
      </w:r>
      <w:r w:rsidR="00FB1441" w:rsidRPr="000B42DE">
        <w:rPr>
          <w:rFonts w:asciiTheme="majorHAnsi" w:hAnsiTheme="majorHAnsi"/>
          <w:b/>
          <w:color w:val="00B0F0"/>
          <w:sz w:val="32"/>
          <w:szCs w:val="32"/>
        </w:rPr>
        <w:t xml:space="preserve"> </w:t>
      </w:r>
      <w:r w:rsidR="003F7F7B" w:rsidRPr="000B42DE">
        <w:rPr>
          <w:rFonts w:asciiTheme="majorHAnsi" w:hAnsiTheme="majorHAnsi"/>
          <w:b/>
          <w:color w:val="00B0F0"/>
          <w:sz w:val="32"/>
          <w:szCs w:val="32"/>
        </w:rPr>
        <w:t>Costs</w:t>
      </w:r>
      <w:r w:rsidR="00FB1441" w:rsidRPr="000B42DE">
        <w:rPr>
          <w:rFonts w:asciiTheme="majorHAnsi" w:hAnsiTheme="majorHAnsi"/>
          <w:b/>
          <w:color w:val="00B0F0"/>
          <w:sz w:val="32"/>
          <w:szCs w:val="32"/>
        </w:rPr>
        <w:t xml:space="preserve"> </w:t>
      </w:r>
      <w:r w:rsidR="003F7F7B" w:rsidRPr="000B42DE">
        <w:rPr>
          <w:rFonts w:asciiTheme="majorHAnsi" w:hAnsiTheme="majorHAnsi"/>
          <w:b/>
          <w:color w:val="00B0F0"/>
          <w:sz w:val="32"/>
          <w:szCs w:val="32"/>
        </w:rPr>
        <w:t>Crisis</w:t>
      </w:r>
    </w:p>
    <w:p w14:paraId="7DEEF9FF" w14:textId="73BE3823"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As the cost of living crisis takes hold, people and communities need voluntary sector services more than ever. At the same time, voluntary organisations face spiralling costs, falling income and an uncertain future. We know that 61% of voluntary organisations are experiencing financial challenges while continuing to see an increased demand for services.</w:t>
      </w:r>
    </w:p>
    <w:p w14:paraId="53F995E2"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222F3B84" w14:textId="49451364" w:rsid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We’re here to help with our information on a range of topics, from getting and keeping funding, to business planning and organisational development, to staff retention and reward.  Our Information Service is here to help - get in touch if you need us.</w:t>
      </w:r>
    </w:p>
    <w:p w14:paraId="7A05BC9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DEEAB85"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represents a huge and uncertain challenge for voluntary organisations and the people they support, with rising costs eroding available funding to deliver vital programmes and services. While immediate support for voluntary organisations is crucial, back-to-back crises underline the need for long-term solutions to how we fund voluntary organisations.</w:t>
      </w:r>
    </w:p>
    <w:p w14:paraId="6836D313"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A4C5DDD"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is affecting all aspects of running a voluntary organisation, but in particular:</w:t>
      </w:r>
    </w:p>
    <w:p w14:paraId="35EB090A"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the cost of materials/supplies, energy and rent increase to unaffordable levels</w:t>
      </w:r>
    </w:p>
    <w:p w14:paraId="14C6A777"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salaries fall well behind inflation, making it difficult to support and retain staff</w:t>
      </w:r>
    </w:p>
    <w:p w14:paraId="24134A1D"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funding pledges, regular donations, and grants are reduced and devalued</w:t>
      </w:r>
    </w:p>
    <w:p w14:paraId="130EF1C3"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people have less money available to donate or spend in charity shops</w:t>
      </w:r>
    </w:p>
    <w:p w14:paraId="3F5D744C"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money held in reserve loses value and is used to prop up public services</w:t>
      </w:r>
    </w:p>
    <w:p w14:paraId="7F4352C2"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planned services reduce or are stopped altogether to mitigate increased costs</w:t>
      </w:r>
    </w:p>
    <w:p w14:paraId="788624A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63BA8268" w14:textId="50A0AF73" w:rsidR="003F7F7B" w:rsidRDefault="003F7F7B" w:rsidP="003F7F7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10" w:anchor="close" w:history="1">
        <w:r w:rsidRPr="009E01AD">
          <w:rPr>
            <w:rStyle w:val="Hyperlink"/>
            <w:rFonts w:asciiTheme="majorHAnsi" w:hAnsiTheme="majorHAnsi"/>
          </w:rPr>
          <w:t>https://scvo.scot/policy/campaigns/running-costs-crisis#close</w:t>
        </w:r>
      </w:hyperlink>
    </w:p>
    <w:p w14:paraId="3F862EF7" w14:textId="77777777" w:rsidR="00CC4BE7" w:rsidRDefault="00CC4BE7" w:rsidP="003F7F7B">
      <w:pPr>
        <w:pBdr>
          <w:top w:val="nil"/>
          <w:left w:val="nil"/>
          <w:bottom w:val="nil"/>
          <w:right w:val="nil"/>
          <w:between w:val="nil"/>
        </w:pBdr>
        <w:spacing w:before="100" w:beforeAutospacing="1"/>
        <w:rPr>
          <w:rFonts w:asciiTheme="majorHAnsi" w:hAnsiTheme="majorHAnsi"/>
          <w:b/>
          <w:color w:val="0070C0"/>
          <w:sz w:val="32"/>
          <w:szCs w:val="32"/>
        </w:rPr>
      </w:pPr>
      <w:r w:rsidRPr="00CC4BE7">
        <w:rPr>
          <w:rFonts w:asciiTheme="majorHAnsi" w:hAnsiTheme="majorHAnsi"/>
          <w:b/>
          <w:color w:val="0070C0"/>
          <w:sz w:val="32"/>
          <w:szCs w:val="32"/>
        </w:rPr>
        <w:lastRenderedPageBreak/>
        <w:t>COVID-19</w:t>
      </w:r>
    </w:p>
    <w:p w14:paraId="00D31957" w14:textId="7F8D4620" w:rsidR="00CD0B05" w:rsidRPr="00447806" w:rsidRDefault="00CD0B05"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447806">
        <w:rPr>
          <w:rFonts w:asciiTheme="majorHAnsi" w:hAnsiTheme="majorHAnsi"/>
          <w:color w:val="00B0F0"/>
          <w:sz w:val="26"/>
          <w:szCs w:val="26"/>
        </w:rPr>
        <w:t>Museums Galleries Scotland – Small Grants Fund</w:t>
      </w:r>
      <w:r w:rsidR="00A426BB" w:rsidRPr="00447806">
        <w:rPr>
          <w:rFonts w:asciiTheme="majorHAnsi" w:hAnsiTheme="majorHAnsi"/>
          <w:color w:val="00B0F0"/>
          <w:sz w:val="26"/>
          <w:szCs w:val="26"/>
        </w:rPr>
        <w:t xml:space="preserve"> </w:t>
      </w:r>
      <w:r w:rsidRPr="00447806">
        <w:rPr>
          <w:rFonts w:ascii="Agency FB" w:hAnsi="Agency FB"/>
          <w:color w:val="00B0F0"/>
          <w:sz w:val="26"/>
          <w:szCs w:val="26"/>
        </w:rPr>
        <w:t>|</w:t>
      </w:r>
      <w:r w:rsidRPr="00447806">
        <w:rPr>
          <w:rFonts w:asciiTheme="majorHAnsi" w:hAnsiTheme="majorHAnsi"/>
          <w:color w:val="00B0F0"/>
          <w:sz w:val="26"/>
          <w:szCs w:val="26"/>
        </w:rPr>
        <w:t xml:space="preserve"> £300 - £15,000 </w:t>
      </w:r>
      <w:r w:rsidRPr="00447806">
        <w:rPr>
          <w:rFonts w:ascii="Agency FB" w:hAnsi="Agency FB"/>
          <w:color w:val="00B0F0"/>
          <w:sz w:val="26"/>
          <w:szCs w:val="26"/>
        </w:rPr>
        <w:t>|</w:t>
      </w:r>
      <w:r w:rsidRPr="00447806">
        <w:rPr>
          <w:rFonts w:asciiTheme="majorHAnsi" w:hAnsiTheme="majorHAnsi"/>
          <w:color w:val="00B0F0"/>
          <w:sz w:val="26"/>
          <w:szCs w:val="26"/>
        </w:rPr>
        <w:t xml:space="preserve"> 27 January</w:t>
      </w:r>
    </w:p>
    <w:p w14:paraId="6A963C50" w14:textId="6CACF3BF"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CD0B05">
        <w:rPr>
          <w:rFonts w:asciiTheme="majorHAnsi" w:hAnsiTheme="majorHAnsi"/>
        </w:rPr>
        <w:t>he MGS Small Grants fund provides support for small scale project activity but it also supports any eligible museums struggling to meet critical, non-project costs due to the depletion of reserves or budgets because of the COVID-19 pandemic.</w:t>
      </w:r>
    </w:p>
    <w:p w14:paraId="06F447A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The fund is designed to be flexible so that it can respond to the changing needs of the sector as it recovers from the impacts of the pandemic. It will support small scale project activity that will have impact in any of the following areas:</w:t>
      </w:r>
    </w:p>
    <w:p w14:paraId="42C5A986" w14:textId="761F6B42"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that will build operational resilience</w:t>
      </w:r>
    </w:p>
    <w:p w14:paraId="34054C7A" w14:textId="77777777"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re-engage with communities and audiences</w:t>
      </w:r>
    </w:p>
    <w:p w14:paraId="4A53B325" w14:textId="28727559"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Critical repairs and maintenance that you cannot afford to carry out</w:t>
      </w:r>
    </w:p>
    <w:p w14:paraId="080C6F95" w14:textId="1D59B3DF"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improve environmental sustainability</w:t>
      </w:r>
    </w:p>
    <w:p w14:paraId="6021522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Geographical areas funded: Scotland</w:t>
      </w:r>
    </w:p>
    <w:p w14:paraId="06371CD0" w14:textId="1FEE382A"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Notes on award amounts:</w:t>
      </w:r>
      <w:r>
        <w:rPr>
          <w:rFonts w:asciiTheme="majorHAnsi" w:hAnsiTheme="majorHAnsi"/>
        </w:rPr>
        <w:t xml:space="preserve">  </w:t>
      </w:r>
      <w:r w:rsidRPr="00CD0B05">
        <w:rPr>
          <w:rFonts w:asciiTheme="majorHAnsi" w:hAnsiTheme="majorHAnsi"/>
        </w:rPr>
        <w:t>The funding can cover activity for up to one year from the date of the award but, if you have a clear rationale for needing slightly longer than 12 months, please discuss this with the MGS before starting your application.</w:t>
      </w:r>
    </w:p>
    <w:p w14:paraId="2CF6B59C" w14:textId="35686EF9"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Who can apply</w:t>
      </w:r>
      <w:r>
        <w:rPr>
          <w:rFonts w:asciiTheme="majorHAnsi" w:hAnsiTheme="majorHAnsi"/>
        </w:rPr>
        <w:t xml:space="preserve">:  </w:t>
      </w:r>
      <w:r w:rsidRPr="00CD0B05">
        <w:rPr>
          <w:rFonts w:asciiTheme="majorHAnsi" w:hAnsiTheme="majorHAnsi"/>
        </w:rPr>
        <w:t>Any organisation that runs an Accredited Museum in Scotland can apply. Partnership applications are welcome and they can accept applications from formally constituted groups of museums with their own bank accounts.</w:t>
      </w:r>
    </w:p>
    <w:p w14:paraId="75E8D8FB" w14:textId="1F500DEB" w:rsidR="00CD0B05" w:rsidRDefault="00CD0B05" w:rsidP="00CD7B2E">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How to apply</w:t>
      </w:r>
      <w:r>
        <w:rPr>
          <w:rFonts w:asciiTheme="majorHAnsi" w:hAnsiTheme="majorHAnsi"/>
        </w:rPr>
        <w:t xml:space="preserve">:  </w:t>
      </w:r>
      <w:r w:rsidRPr="00CD0B05">
        <w:rPr>
          <w:rFonts w:asciiTheme="majorHAnsi" w:hAnsiTheme="majorHAnsi"/>
        </w:rPr>
        <w:t>Contact the Grants Team at MGS to discuss your proposal before starting to complete an application. Applications should be made via the online application form.</w:t>
      </w:r>
    </w:p>
    <w:p w14:paraId="0B6ED7C5" w14:textId="77777777" w:rsidR="00CD7B2E" w:rsidRPr="00CD0B05" w:rsidRDefault="00CD7B2E" w:rsidP="00CD7B2E">
      <w:pPr>
        <w:pBdr>
          <w:top w:val="nil"/>
          <w:left w:val="nil"/>
          <w:bottom w:val="nil"/>
          <w:right w:val="nil"/>
          <w:between w:val="nil"/>
        </w:pBdr>
        <w:spacing w:before="0"/>
        <w:jc w:val="both"/>
        <w:rPr>
          <w:rFonts w:asciiTheme="majorHAnsi" w:hAnsiTheme="majorHAnsi"/>
        </w:rPr>
      </w:pPr>
    </w:p>
    <w:p w14:paraId="78B45E95" w14:textId="77777777" w:rsidR="00CD0B05" w:rsidRDefault="00CD0B05" w:rsidP="00CD7B2E">
      <w:pPr>
        <w:pBdr>
          <w:top w:val="nil"/>
          <w:left w:val="nil"/>
          <w:bottom w:val="nil"/>
          <w:right w:val="nil"/>
          <w:between w:val="nil"/>
        </w:pBdr>
        <w:spacing w:before="0"/>
        <w:jc w:val="both"/>
        <w:rPr>
          <w:rFonts w:asciiTheme="majorHAnsi" w:hAnsiTheme="majorHAnsi"/>
        </w:rPr>
      </w:pPr>
      <w:r w:rsidRPr="00CD0B05">
        <w:rPr>
          <w:rFonts w:asciiTheme="majorHAnsi" w:hAnsiTheme="majorHAnsi"/>
        </w:rPr>
        <w:t>Exclusions</w:t>
      </w:r>
      <w:r>
        <w:rPr>
          <w:rFonts w:asciiTheme="majorHAnsi" w:hAnsiTheme="majorHAnsi"/>
        </w:rPr>
        <w:t xml:space="preserve">:  </w:t>
      </w:r>
    </w:p>
    <w:p w14:paraId="123787A0" w14:textId="3A9D7576" w:rsidR="00CD0B05" w:rsidRPr="00CD0B05" w:rsidRDefault="00CD0B05" w:rsidP="006916BD">
      <w:pPr>
        <w:pStyle w:val="ListParagraph"/>
        <w:numPr>
          <w:ilvl w:val="0"/>
          <w:numId w:val="41"/>
        </w:numPr>
        <w:pBdr>
          <w:top w:val="nil"/>
          <w:left w:val="nil"/>
          <w:bottom w:val="nil"/>
          <w:right w:val="nil"/>
          <w:between w:val="nil"/>
        </w:pBdr>
        <w:spacing w:before="0"/>
        <w:jc w:val="both"/>
        <w:rPr>
          <w:rFonts w:asciiTheme="majorHAnsi" w:hAnsiTheme="majorHAnsi"/>
        </w:rPr>
      </w:pPr>
      <w:r w:rsidRPr="00CD0B05">
        <w:rPr>
          <w:rFonts w:asciiTheme="majorHAnsi" w:hAnsiTheme="majorHAnsi"/>
        </w:rPr>
        <w:t>Core operating costs</w:t>
      </w:r>
    </w:p>
    <w:p w14:paraId="775AC6AF"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Full cost recovery</w:t>
      </w:r>
    </w:p>
    <w:p w14:paraId="7085254D"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Acquisitions of collections</w:t>
      </w:r>
    </w:p>
    <w:p w14:paraId="3EF4F362"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Work that has already started, or will start before the published decision date, other than preparatory work to identify scope</w:t>
      </w:r>
    </w:p>
    <w:p w14:paraId="1CBCC3B8" w14:textId="5629CC8B" w:rsid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Any more than 5% contingency</w:t>
      </w:r>
    </w:p>
    <w:p w14:paraId="374E1CFB" w14:textId="7F1A922B"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 xml:space="preserve">More information: </w:t>
      </w:r>
      <w:r>
        <w:rPr>
          <w:rFonts w:asciiTheme="majorHAnsi" w:hAnsiTheme="majorHAnsi"/>
        </w:rPr>
        <w:t xml:space="preserve"> </w:t>
      </w:r>
      <w:hyperlink r:id="rId11" w:history="1">
        <w:r w:rsidRPr="00C1751B">
          <w:rPr>
            <w:rStyle w:val="Hyperlink"/>
            <w:rFonts w:asciiTheme="majorHAnsi" w:hAnsiTheme="majorHAnsi"/>
          </w:rPr>
          <w:t>www.museumsgalleriesscotland.org.uk/funding/small-grants-fund</w:t>
        </w:r>
      </w:hyperlink>
    </w:p>
    <w:p w14:paraId="5621B9F5" w14:textId="1645FFA2" w:rsidR="00627CAD" w:rsidRPr="005A360E" w:rsidRDefault="00627CAD"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The Art Fund – Reimagine Grants </w:t>
      </w:r>
      <w:r w:rsidRPr="005A360E">
        <w:rPr>
          <w:rFonts w:ascii="Agency FB" w:hAnsi="Agency FB"/>
          <w:color w:val="00B0F0"/>
          <w:sz w:val="26"/>
          <w:szCs w:val="26"/>
        </w:rPr>
        <w:t>|</w:t>
      </w:r>
      <w:r w:rsidRPr="005A360E">
        <w:rPr>
          <w:rFonts w:asciiTheme="majorHAnsi" w:hAnsiTheme="majorHAnsi"/>
          <w:color w:val="00B0F0"/>
          <w:sz w:val="26"/>
          <w:szCs w:val="26"/>
        </w:rPr>
        <w:t xml:space="preserve"> £10,000 - £50,000 </w:t>
      </w:r>
      <w:r w:rsidRPr="005A360E">
        <w:rPr>
          <w:rFonts w:ascii="Agency FB" w:hAnsi="Agency FB"/>
          <w:color w:val="00B0F0"/>
          <w:sz w:val="26"/>
          <w:szCs w:val="26"/>
        </w:rPr>
        <w:t>|</w:t>
      </w:r>
      <w:r w:rsidRPr="005A360E">
        <w:rPr>
          <w:rFonts w:asciiTheme="majorHAnsi" w:hAnsiTheme="majorHAnsi"/>
          <w:color w:val="00B0F0"/>
          <w:sz w:val="26"/>
          <w:szCs w:val="26"/>
        </w:rPr>
        <w:t xml:space="preserve"> opens 4 July</w:t>
      </w:r>
    </w:p>
    <w:p w14:paraId="166CB635" w14:textId="77777777" w:rsidR="00627CAD" w:rsidRDefault="00627CAD" w:rsidP="00627CAD">
      <w:pPr>
        <w:pBdr>
          <w:top w:val="nil"/>
          <w:left w:val="nil"/>
          <w:bottom w:val="nil"/>
          <w:right w:val="nil"/>
          <w:between w:val="nil"/>
        </w:pBdr>
        <w:spacing w:before="0"/>
        <w:jc w:val="both"/>
        <w:rPr>
          <w:rFonts w:asciiTheme="majorHAnsi" w:hAnsiTheme="majorHAnsi"/>
        </w:rPr>
      </w:pPr>
    </w:p>
    <w:p w14:paraId="1C548943"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Reimagine Grants aim to help organisations as they reimagine their activities following the pandemic. They offer support to build expertise, capacity and connections within and outside the sector.</w:t>
      </w:r>
    </w:p>
    <w:p w14:paraId="0068678C" w14:textId="2A406B87"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In 2022, there is one key aim for the Reimagine programme:</w:t>
      </w:r>
      <w:r>
        <w:rPr>
          <w:rFonts w:asciiTheme="majorHAnsi" w:hAnsiTheme="majorHAnsi"/>
        </w:rPr>
        <w:t xml:space="preserve"> </w:t>
      </w:r>
      <w:r w:rsidRPr="00627CAD">
        <w:rPr>
          <w:rFonts w:asciiTheme="majorHAnsi" w:hAnsiTheme="majorHAnsi"/>
        </w:rPr>
        <w:t>Help organisations reimagine their approach to engagement</w:t>
      </w:r>
    </w:p>
    <w:p w14:paraId="0469F190"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05921E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They are interested in your audiences and communities, and in how engagement relates to other areas of your work. The programme has been designed to accommodate a broad range of activities, outputs, and costs within the overarching aim.</w:t>
      </w:r>
    </w:p>
    <w:p w14:paraId="36757B2C"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5403255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Geographical areas funded: UK</w:t>
      </w:r>
    </w:p>
    <w:p w14:paraId="13D54CFF"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64F240" w14:textId="67CFD8E0"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Who can apply</w:t>
      </w:r>
      <w:r>
        <w:rPr>
          <w:rFonts w:asciiTheme="majorHAnsi" w:hAnsiTheme="majorHAnsi"/>
        </w:rPr>
        <w:t xml:space="preserve">:  </w:t>
      </w:r>
      <w:r w:rsidRPr="00627CAD">
        <w:rPr>
          <w:rFonts w:asciiTheme="majorHAnsi" w:hAnsiTheme="majorHAnsi"/>
        </w:rPr>
        <w:t>UK public museums, galleries, historic houses, archives and libraries, agencies, and festivals. They can also support Subject Specialist Networks (SSNs) and other professional networks.</w:t>
      </w:r>
    </w:p>
    <w:p w14:paraId="12074DAB"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4187C0" w14:textId="20635976"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How to apply</w:t>
      </w:r>
      <w:r>
        <w:rPr>
          <w:rFonts w:asciiTheme="majorHAnsi" w:hAnsiTheme="majorHAnsi"/>
        </w:rPr>
        <w:t xml:space="preserve">: </w:t>
      </w:r>
      <w:r w:rsidRPr="00627CAD">
        <w:rPr>
          <w:rFonts w:asciiTheme="majorHAnsi" w:hAnsiTheme="majorHAnsi"/>
        </w:rPr>
        <w:t>Apply online via the Fund website. You are required to create an account and be registered as a professional user.</w:t>
      </w:r>
    </w:p>
    <w:p w14:paraId="059C611A"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1F8459D5" w14:textId="0B8A0A43" w:rsidR="00627CAD" w:rsidRDefault="00627CAD" w:rsidP="00627CAD">
      <w:pPr>
        <w:pBdr>
          <w:top w:val="nil"/>
          <w:left w:val="nil"/>
          <w:bottom w:val="nil"/>
          <w:right w:val="nil"/>
          <w:between w:val="nil"/>
        </w:pBdr>
        <w:spacing w:before="0"/>
        <w:jc w:val="both"/>
        <w:rPr>
          <w:rFonts w:asciiTheme="majorHAnsi" w:hAnsiTheme="majorHAnsi"/>
          <w:color w:val="0070C0"/>
        </w:rPr>
      </w:pPr>
      <w:r w:rsidRPr="00627CAD">
        <w:rPr>
          <w:rFonts w:asciiTheme="majorHAnsi" w:hAnsiTheme="majorHAnsi"/>
        </w:rPr>
        <w:t xml:space="preserve">More information: </w:t>
      </w:r>
      <w:hyperlink r:id="rId12" w:history="1">
        <w:r w:rsidRPr="00FE4D2C">
          <w:rPr>
            <w:rStyle w:val="Hyperlink"/>
            <w:rFonts w:asciiTheme="majorHAnsi" w:hAnsiTheme="majorHAnsi"/>
          </w:rPr>
          <w:t>ww</w:t>
        </w:r>
        <w:r w:rsidRPr="00FE4D2C">
          <w:rPr>
            <w:rStyle w:val="Hyperlink"/>
          </w:rPr>
          <w:t>w.</w:t>
        </w:r>
        <w:r w:rsidRPr="00FE4D2C">
          <w:rPr>
            <w:rStyle w:val="Hyperlink"/>
            <w:rFonts w:asciiTheme="majorHAnsi" w:hAnsiTheme="majorHAnsi"/>
          </w:rPr>
          <w:t>artfund.org/supporting-museums/programmes/reimagine-grants</w:t>
        </w:r>
      </w:hyperlink>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Businesses based in North Lanarkshire. You must be able to provide evidence of incorporation including: Company (inc. SCIO): Certificate of Incorporation or Companies House registration number; Community Interest Company: 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6916BD">
      <w:pPr>
        <w:pStyle w:val="ListParagraph"/>
        <w:numPr>
          <w:ilvl w:val="0"/>
          <w:numId w:val="33"/>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6916BD">
      <w:pPr>
        <w:pStyle w:val="ListParagraph"/>
        <w:numPr>
          <w:ilvl w:val="0"/>
          <w:numId w:val="33"/>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t xml:space="preserve">More information: </w:t>
      </w:r>
      <w:hyperlink r:id="rId13" w:history="1">
        <w:r w:rsidRPr="000C2549">
          <w:rPr>
            <w:rStyle w:val="Hyperlink"/>
            <w:rFonts w:asciiTheme="majorHAnsi" w:hAnsiTheme="majorHAnsi"/>
          </w:rPr>
          <w:t>www.northlanarkshire.gov.uk/coronavirus/support-businesses/back-business-fund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lastRenderedPageBreak/>
        <w:t>Eligible services include:</w:t>
      </w:r>
    </w:p>
    <w:p w14:paraId="22468543"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young people's access to education</w:t>
      </w:r>
    </w:p>
    <w:p w14:paraId="536650A0"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Crowdfunder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Successful applicants will each run a campaign to raise money from the crowd on Crowdfunder.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4" w:history="1">
        <w:r w:rsidRPr="000F3D17">
          <w:rPr>
            <w:rStyle w:val="Hyperlink"/>
            <w:rFonts w:asciiTheme="majorHAnsi" w:hAnsiTheme="majorHAnsi"/>
          </w:rPr>
          <w:t>www.crowdfunder.co.uk/local-action-fund</w:t>
        </w:r>
      </w:hyperlink>
    </w:p>
    <w:p w14:paraId="39F29147" w14:textId="21C03574" w:rsidR="006935C4" w:rsidRPr="000B42DE" w:rsidRDefault="006935C4" w:rsidP="00A11518">
      <w:pPr>
        <w:pBdr>
          <w:top w:val="nil"/>
          <w:left w:val="nil"/>
          <w:bottom w:val="nil"/>
          <w:right w:val="nil"/>
          <w:between w:val="nil"/>
        </w:pBdr>
        <w:spacing w:before="100" w:beforeAutospacing="1"/>
        <w:jc w:val="both"/>
        <w:rPr>
          <w:rFonts w:asciiTheme="majorHAnsi" w:hAnsiTheme="majorHAnsi"/>
          <w:color w:val="C00000"/>
          <w:sz w:val="26"/>
          <w:szCs w:val="26"/>
        </w:rPr>
      </w:pPr>
      <w:r w:rsidRPr="000B42DE">
        <w:rPr>
          <w:rFonts w:asciiTheme="majorHAnsi" w:hAnsiTheme="majorHAnsi"/>
          <w:color w:val="C00000"/>
          <w:sz w:val="26"/>
          <w:szCs w:val="26"/>
        </w:rPr>
        <w:t xml:space="preserve">Feisean Nan Gaidheal - Maoin nan Ealan Gàidhlig </w:t>
      </w:r>
      <w:r w:rsidRPr="000B42DE">
        <w:rPr>
          <w:rFonts w:ascii="Agency FB" w:hAnsi="Agency FB"/>
          <w:color w:val="C00000"/>
          <w:sz w:val="26"/>
          <w:szCs w:val="26"/>
        </w:rPr>
        <w:t>|</w:t>
      </w:r>
      <w:r w:rsidRPr="000B42DE">
        <w:rPr>
          <w:rFonts w:asciiTheme="majorHAnsi" w:hAnsiTheme="majorHAnsi"/>
          <w:color w:val="C00000"/>
          <w:sz w:val="26"/>
          <w:szCs w:val="26"/>
        </w:rPr>
        <w:t xml:space="preserve"> total £45,000 </w:t>
      </w:r>
      <w:r w:rsidRPr="000B42DE">
        <w:rPr>
          <w:rFonts w:ascii="Agency FB" w:hAnsi="Agency FB"/>
          <w:color w:val="C00000"/>
          <w:sz w:val="26"/>
          <w:szCs w:val="26"/>
        </w:rPr>
        <w:t>|</w:t>
      </w:r>
      <w:r w:rsidRPr="000B42DE">
        <w:rPr>
          <w:rFonts w:asciiTheme="majorHAnsi" w:hAnsiTheme="majorHAnsi"/>
          <w:color w:val="C00000"/>
          <w:sz w:val="26"/>
          <w:szCs w:val="26"/>
        </w:rPr>
        <w:t xml:space="preserve"> 11 November</w:t>
      </w:r>
    </w:p>
    <w:p w14:paraId="70B9DBF7" w14:textId="77777777" w:rsidR="00FD7AF5" w:rsidRDefault="00FD7AF5" w:rsidP="00A11518">
      <w:pPr>
        <w:pBdr>
          <w:top w:val="nil"/>
          <w:left w:val="nil"/>
          <w:bottom w:val="nil"/>
          <w:right w:val="nil"/>
          <w:between w:val="nil"/>
        </w:pBdr>
        <w:spacing w:before="0"/>
        <w:jc w:val="both"/>
        <w:rPr>
          <w:rFonts w:asciiTheme="majorHAnsi" w:hAnsiTheme="majorHAnsi"/>
        </w:rPr>
      </w:pPr>
    </w:p>
    <w:p w14:paraId="5F570DB0" w14:textId="7368FC0A"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Maoin nan Ealan Gàidhlig is a scheme funded by Creative Scotland and administered on its behalf by Fèisean nan Gàidheal. It is open to organisations and individuals. </w:t>
      </w:r>
      <w:r>
        <w:rPr>
          <w:rFonts w:asciiTheme="majorHAnsi" w:hAnsiTheme="majorHAnsi"/>
        </w:rPr>
        <w:t xml:space="preserve"> </w:t>
      </w:r>
      <w:r w:rsidRPr="006935C4">
        <w:rPr>
          <w:rFonts w:asciiTheme="majorHAnsi" w:hAnsiTheme="majorHAnsi"/>
        </w:rPr>
        <w:t>Maoin nan Ealan Gàidhlig is designed to assist the delivery of Gaelic arts projects. Priority will be given to applications for projects:</w:t>
      </w:r>
    </w:p>
    <w:p w14:paraId="1D9A126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9B4FBC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•Delivered through the medium of Gaelic</w:t>
      </w:r>
    </w:p>
    <w:p w14:paraId="1F2B7E7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help sustain artistic practice through the Covid-19 pandemic</w:t>
      </w:r>
    </w:p>
    <w:p w14:paraId="629EB8FF"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to create work </w:t>
      </w:r>
    </w:p>
    <w:p w14:paraId="7E2C09D1"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•From individual artists which address personal development needs</w:t>
      </w:r>
    </w:p>
    <w:p w14:paraId="7A81887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•With international partnerships</w:t>
      </w:r>
    </w:p>
    <w:p w14:paraId="565C381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•That will develop business skills for individual artists or arts organisations as a means to creating a market, increasing audience numbers or strengthening stability</w:t>
      </w:r>
    </w:p>
    <w:p w14:paraId="2AE06029" w14:textId="39661C26"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propose a return to normal delivery, or online delivery, of arts activiti</w:t>
      </w:r>
      <w:r>
        <w:rPr>
          <w:rFonts w:asciiTheme="majorHAnsi" w:hAnsiTheme="majorHAnsi"/>
        </w:rPr>
        <w:t>es during the Covid-19 pandemic</w:t>
      </w:r>
    </w:p>
    <w:p w14:paraId="7CD5D94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32FCCD69"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Geographical areas funded: Scotland</w:t>
      </w:r>
    </w:p>
    <w:p w14:paraId="2761088B"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0211F24" w14:textId="1BA23C5E"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Who can apply: Organisations and individuals.</w:t>
      </w:r>
    </w:p>
    <w:p w14:paraId="31B45D0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096612AE" w14:textId="1F93CE5D"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How to apply: Download the application form and guidance from the Feisean Nan Gaidheal website. </w:t>
      </w:r>
    </w:p>
    <w:p w14:paraId="2BE7432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60FB9200" w14:textId="5A1A89B4"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Exclusions: Tasgadh cannot fund competitions nor can it be used to match other Creative Scotland funds</w:t>
      </w:r>
    </w:p>
    <w:p w14:paraId="60393442" w14:textId="77777777" w:rsidR="006935C4" w:rsidRDefault="006935C4" w:rsidP="00A11518">
      <w:pPr>
        <w:pBdr>
          <w:top w:val="nil"/>
          <w:left w:val="nil"/>
          <w:bottom w:val="nil"/>
          <w:right w:val="nil"/>
          <w:between w:val="nil"/>
        </w:pBdr>
        <w:spacing w:before="0"/>
        <w:jc w:val="both"/>
        <w:rPr>
          <w:rFonts w:asciiTheme="majorHAnsi" w:hAnsiTheme="majorHAnsi"/>
        </w:rPr>
      </w:pPr>
    </w:p>
    <w:p w14:paraId="5D1B694E" w14:textId="4F4A643B" w:rsidR="006935C4" w:rsidRDefault="006935C4" w:rsidP="00A11518">
      <w:pPr>
        <w:pBdr>
          <w:top w:val="nil"/>
          <w:left w:val="nil"/>
          <w:bottom w:val="nil"/>
          <w:right w:val="nil"/>
          <w:between w:val="nil"/>
        </w:pBdr>
        <w:spacing w:before="0"/>
        <w:jc w:val="both"/>
        <w:rPr>
          <w:rFonts w:asciiTheme="majorHAnsi" w:hAnsiTheme="majorHAnsi"/>
        </w:rPr>
      </w:pPr>
      <w:r>
        <w:rPr>
          <w:rFonts w:asciiTheme="majorHAnsi" w:hAnsiTheme="majorHAnsi"/>
        </w:rPr>
        <w:t xml:space="preserve">More information: </w:t>
      </w:r>
      <w:hyperlink r:id="rId15" w:history="1">
        <w:r w:rsidRPr="00BB6CAD">
          <w:rPr>
            <w:rStyle w:val="Hyperlink"/>
            <w:rFonts w:asciiTheme="majorHAnsi" w:hAnsiTheme="majorHAnsi"/>
          </w:rPr>
          <w:t>www.feisean.org/</w:t>
        </w:r>
      </w:hyperlink>
    </w:p>
    <w:p w14:paraId="78A45FA0" w14:textId="5894BFD7" w:rsidR="007B4F2B" w:rsidRPr="009B0ACA" w:rsidRDefault="007B4F2B"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01E5DEE1" w:rsidR="007B4F2B" w:rsidRPr="007B4F2B" w:rsidRDefault="00B03669"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The Scottish Government has</w:t>
      </w:r>
      <w:r w:rsidR="007B4F2B" w:rsidRPr="007B4F2B">
        <w:rPr>
          <w:rFonts w:asciiTheme="majorHAnsi" w:hAnsiTheme="majorHAnsi"/>
        </w:rPr>
        <w:t xml:space="preserve"> publish</w:t>
      </w:r>
      <w:r>
        <w:rPr>
          <w:rFonts w:asciiTheme="majorHAnsi" w:hAnsiTheme="majorHAnsi"/>
        </w:rPr>
        <w:t>ed</w:t>
      </w:r>
      <w:r w:rsidR="007B4F2B" w:rsidRPr="007B4F2B">
        <w:rPr>
          <w:rFonts w:asciiTheme="majorHAnsi" w:hAnsiTheme="majorHAnsi"/>
        </w:rPr>
        <w:t xml:space="preserve"> a revised Strategic Framework which set</w:t>
      </w:r>
      <w:r>
        <w:rPr>
          <w:rFonts w:asciiTheme="majorHAnsi" w:hAnsiTheme="majorHAnsi"/>
        </w:rPr>
        <w:t>s</w:t>
      </w:r>
      <w:r w:rsidR="007B4F2B" w:rsidRPr="007B4F2B">
        <w:rPr>
          <w:rFonts w:asciiTheme="majorHAnsi" w:hAnsiTheme="majorHAnsi"/>
        </w:rPr>
        <w:t xml:space="preserve"> out an updated approach to managing and recovering from COVID-19.</w:t>
      </w:r>
    </w:p>
    <w:p w14:paraId="59FEDADF" w14:textId="02207002" w:rsidR="007B4F2B" w:rsidRPr="007B4F2B" w:rsidRDefault="007B4F2B" w:rsidP="00A11518">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6" w:history="1">
        <w:r w:rsidRPr="007B4F2B">
          <w:rPr>
            <w:rStyle w:val="Hyperlink"/>
            <w:rFonts w:asciiTheme="majorHAnsi" w:hAnsiTheme="majorHAnsi"/>
          </w:rPr>
          <w:t>https://www.gov.scot/news/covid-economic-recovery-fund/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  £100,000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70DA9E36"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film/screen activity or projects led by organisations whose primary artform is film</w:t>
      </w:r>
    </w:p>
    <w:p w14:paraId="50F61D0B"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lastRenderedPageBreak/>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17" w:history="1">
        <w:r w:rsidR="00D74117" w:rsidRPr="007F70BC">
          <w:rPr>
            <w:rStyle w:val="Hyperlink"/>
            <w:rFonts w:asciiTheme="majorHAnsi" w:hAnsiTheme="majorHAnsi"/>
          </w:rPr>
          <w:t>www.creativescotland.com/funding/funding-programmes/open-fund-sustaining-creative-development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More information:</w:t>
      </w:r>
      <w:r>
        <w:rPr>
          <w:rFonts w:asciiTheme="majorHAnsi" w:hAnsiTheme="majorHAnsi"/>
        </w:rPr>
        <w:t xml:space="preserve"> </w:t>
      </w:r>
      <w:hyperlink r:id="rId18"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9">
        <w:r>
          <w:rPr>
            <w:color w:val="0563C1"/>
            <w:u w:val="single"/>
          </w:rPr>
          <w:t>http://www.nhstayside.scot.nhs.uk/GettingInvolved/CommunityInnovationFund/index.htm</w:t>
        </w:r>
      </w:hyperlink>
      <w:r>
        <w:rPr>
          <w:color w:val="000000"/>
        </w:rPr>
        <w:t xml:space="preserve"> </w:t>
      </w:r>
    </w:p>
    <w:p w14:paraId="7ECAD48C" w14:textId="77777777" w:rsidR="00CD7B2E" w:rsidRDefault="00CD7B2E"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Community Windpower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Community Windpower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BeGreen Dunbar and BeGreen Dalry, along with various community councils and the Dalry Parish Boundary Trust, to ensure funds are made available to organisations who need it most.</w:t>
      </w:r>
      <w:r>
        <w:rPr>
          <w:rStyle w:val="Hyperlink"/>
          <w:color w:val="auto"/>
          <w:u w:val="none"/>
        </w:rPr>
        <w:t xml:space="preserve">  </w:t>
      </w:r>
      <w:r w:rsidRPr="00835D31">
        <w:rPr>
          <w:rStyle w:val="Hyperlink"/>
          <w:color w:val="auto"/>
          <w:u w:val="none"/>
        </w:rPr>
        <w:t>The financial support is through both money diverted from wind farm community benefit funds and directly from Community Windpower itself.</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Windpower,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To apply to the fund, please contact Anouska on 07747 787 192 or email </w:t>
      </w:r>
      <w:hyperlink r:id="rId20"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1" w:history="1">
        <w:r w:rsidR="00DC5D59" w:rsidRPr="0028765C">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Up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 xml:space="preserve">About £82.6 million has already been pledged with another £17.4 million yet to be raised to meet the </w:t>
      </w:r>
      <w:r w:rsidRPr="006F69EE">
        <w:lastRenderedPageBreak/>
        <w:t>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2" w:history="1">
        <w:r w:rsidR="00013887" w:rsidRPr="0054522A">
          <w:rPr>
            <w:rStyle w:val="Hyperlink"/>
          </w:rPr>
          <w:t>https://www.covid19support.org.uk/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 xml:space="preserve">port during economic emergency,  </w:t>
      </w:r>
      <w:r w:rsidRPr="00CC4BE7">
        <w:rPr>
          <w:color w:val="000000"/>
        </w:rPr>
        <w:t>a package of measures worth £2.2 billion from 1 April:</w:t>
      </w:r>
    </w:p>
    <w:p w14:paraId="48C79756"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3"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1F779BC1" w14:textId="77777777" w:rsidR="00447806" w:rsidRDefault="00447806" w:rsidP="001E501E">
      <w:pPr>
        <w:pBdr>
          <w:top w:val="nil"/>
          <w:left w:val="nil"/>
          <w:bottom w:val="nil"/>
          <w:right w:val="nil"/>
          <w:between w:val="nil"/>
        </w:pBdr>
        <w:spacing w:before="0"/>
        <w:rPr>
          <w:rFonts w:cs="Arial"/>
          <w:i/>
          <w:iCs/>
        </w:rPr>
      </w:pPr>
    </w:p>
    <w:p w14:paraId="36DDF21D" w14:textId="4BDA3DF1" w:rsidR="006E06BB"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t>R</w:t>
      </w:r>
      <w:r w:rsidR="00E962C5" w:rsidRPr="004F3A6A">
        <w:rPr>
          <w:rFonts w:asciiTheme="majorHAnsi" w:hAnsiTheme="majorHAnsi"/>
          <w:b/>
          <w:color w:val="00B0F0"/>
          <w:sz w:val="32"/>
          <w:szCs w:val="32"/>
        </w:rPr>
        <w:t>egeneration</w:t>
      </w:r>
      <w:r w:rsidR="006E06BB" w:rsidRPr="004F3A6A">
        <w:rPr>
          <w:b/>
          <w:color w:val="00B0F0"/>
        </w:rPr>
        <w:t xml:space="preserve"> </w:t>
      </w:r>
    </w:p>
    <w:p w14:paraId="4148EEC6" w14:textId="3BEDDE44" w:rsidR="000F6548" w:rsidRDefault="000F6548" w:rsidP="001E501E">
      <w:pPr>
        <w:pBdr>
          <w:top w:val="nil"/>
          <w:left w:val="nil"/>
          <w:bottom w:val="nil"/>
          <w:right w:val="nil"/>
          <w:between w:val="nil"/>
        </w:pBdr>
        <w:spacing w:before="0"/>
        <w:rPr>
          <w:b/>
          <w:color w:val="00B0F0"/>
        </w:rPr>
      </w:pPr>
    </w:p>
    <w:p w14:paraId="2F74B2A4" w14:textId="761650A3" w:rsidR="000F6548" w:rsidRPr="00875206" w:rsidRDefault="000F6548" w:rsidP="001E501E">
      <w:pPr>
        <w:pBdr>
          <w:top w:val="nil"/>
          <w:left w:val="nil"/>
          <w:bottom w:val="nil"/>
          <w:right w:val="nil"/>
          <w:between w:val="nil"/>
        </w:pBdr>
        <w:spacing w:before="0"/>
        <w:rPr>
          <w:color w:val="C00000"/>
          <w:sz w:val="26"/>
          <w:szCs w:val="26"/>
        </w:rPr>
      </w:pPr>
      <w:r w:rsidRPr="00875206">
        <w:rPr>
          <w:color w:val="C00000"/>
          <w:sz w:val="26"/>
          <w:szCs w:val="26"/>
        </w:rPr>
        <w:t xml:space="preserve">FC Scottish Action Fund </w:t>
      </w:r>
      <w:r w:rsidRPr="00875206">
        <w:rPr>
          <w:rFonts w:ascii="Agency FB" w:hAnsi="Agency FB"/>
          <w:color w:val="C00000"/>
          <w:sz w:val="26"/>
          <w:szCs w:val="26"/>
        </w:rPr>
        <w:t>|</w:t>
      </w:r>
      <w:r w:rsidRPr="00875206">
        <w:rPr>
          <w:color w:val="C00000"/>
          <w:sz w:val="26"/>
          <w:szCs w:val="26"/>
        </w:rPr>
        <w:t xml:space="preserve"> £2,000 - £40,000 </w:t>
      </w:r>
      <w:r w:rsidRPr="00875206">
        <w:rPr>
          <w:rFonts w:ascii="Agency FB" w:hAnsi="Agency FB"/>
          <w:color w:val="C00000"/>
          <w:sz w:val="26"/>
          <w:szCs w:val="26"/>
        </w:rPr>
        <w:t>|</w:t>
      </w:r>
      <w:r w:rsidRPr="00875206">
        <w:rPr>
          <w:color w:val="C00000"/>
          <w:sz w:val="26"/>
          <w:szCs w:val="26"/>
        </w:rPr>
        <w:t xml:space="preserve"> 7 December</w:t>
      </w:r>
    </w:p>
    <w:p w14:paraId="1619C7E5" w14:textId="77777777" w:rsidR="000F6548" w:rsidRPr="000F6548" w:rsidRDefault="000F6548" w:rsidP="001E501E">
      <w:pPr>
        <w:pBdr>
          <w:top w:val="nil"/>
          <w:left w:val="nil"/>
          <w:bottom w:val="nil"/>
          <w:right w:val="nil"/>
          <w:between w:val="nil"/>
        </w:pBdr>
        <w:spacing w:before="0"/>
        <w:rPr>
          <w:color w:val="00B0F0"/>
          <w:sz w:val="26"/>
          <w:szCs w:val="26"/>
        </w:rPr>
      </w:pPr>
    </w:p>
    <w:p w14:paraId="329ADD70" w14:textId="77777777" w:rsidR="000F6548" w:rsidRPr="000F6548" w:rsidRDefault="000F6548" w:rsidP="000F6548">
      <w:pPr>
        <w:pBdr>
          <w:top w:val="nil"/>
          <w:left w:val="nil"/>
          <w:bottom w:val="nil"/>
          <w:right w:val="nil"/>
          <w:between w:val="nil"/>
        </w:pBdr>
        <w:spacing w:before="0"/>
      </w:pPr>
      <w:r w:rsidRPr="000F6548">
        <w:t>The FCC Scottish Action Fund offers funding to projects through the Scottish Landfill Communities Fund (SLCF). It will consider applications across all types of projects included in the SLCF:</w:t>
      </w:r>
    </w:p>
    <w:p w14:paraId="7A2DD771" w14:textId="77777777" w:rsidR="000F6548" w:rsidRPr="000F6548" w:rsidRDefault="000F6548" w:rsidP="000F6548">
      <w:pPr>
        <w:pBdr>
          <w:top w:val="nil"/>
          <w:left w:val="nil"/>
          <w:bottom w:val="nil"/>
          <w:right w:val="nil"/>
          <w:between w:val="nil"/>
        </w:pBdr>
        <w:spacing w:before="0"/>
      </w:pPr>
    </w:p>
    <w:p w14:paraId="4BAF0E60" w14:textId="058E529F" w:rsidR="000F6548" w:rsidRPr="000F6548" w:rsidRDefault="000F6548" w:rsidP="006916BD">
      <w:pPr>
        <w:pStyle w:val="ListParagraph"/>
        <w:numPr>
          <w:ilvl w:val="0"/>
          <w:numId w:val="74"/>
        </w:numPr>
        <w:pBdr>
          <w:top w:val="nil"/>
          <w:left w:val="nil"/>
          <w:bottom w:val="nil"/>
          <w:right w:val="nil"/>
          <w:between w:val="nil"/>
        </w:pBdr>
        <w:spacing w:before="0"/>
      </w:pPr>
      <w:r w:rsidRPr="000F6548">
        <w:t>Land Reclamation (Object A): The reclamation, remediation, restoration or other operation on land to facilitate econom</w:t>
      </w:r>
      <w:r>
        <w:t>ic, social or environmental use</w:t>
      </w:r>
    </w:p>
    <w:p w14:paraId="15C74A53" w14:textId="00F25FBB" w:rsidR="000F6548" w:rsidRPr="000F6548" w:rsidRDefault="000F6548" w:rsidP="006916BD">
      <w:pPr>
        <w:pStyle w:val="ListParagraph"/>
        <w:numPr>
          <w:ilvl w:val="0"/>
          <w:numId w:val="74"/>
        </w:numPr>
        <w:pBdr>
          <w:top w:val="nil"/>
          <w:left w:val="nil"/>
          <w:bottom w:val="nil"/>
          <w:right w:val="nil"/>
          <w:between w:val="nil"/>
        </w:pBdr>
        <w:spacing w:before="0"/>
      </w:pPr>
      <w:r w:rsidRPr="000F6548">
        <w:t>Community Recycling (Object B): Community based recycling, re-use and</w:t>
      </w:r>
      <w:r>
        <w:t xml:space="preserve"> waste prevention projects</w:t>
      </w:r>
    </w:p>
    <w:p w14:paraId="197B16A4" w14:textId="1628FEA9" w:rsidR="000F6548" w:rsidRPr="000F6548" w:rsidRDefault="000F6548" w:rsidP="006916BD">
      <w:pPr>
        <w:pStyle w:val="ListParagraph"/>
        <w:numPr>
          <w:ilvl w:val="0"/>
          <w:numId w:val="74"/>
        </w:numPr>
        <w:pBdr>
          <w:top w:val="nil"/>
          <w:left w:val="nil"/>
          <w:bottom w:val="nil"/>
          <w:right w:val="nil"/>
          <w:between w:val="nil"/>
        </w:pBdr>
        <w:spacing w:before="0"/>
      </w:pPr>
      <w:r w:rsidRPr="000F6548">
        <w:t>Public Amenities and Parks (Object C): To provide, maintain or improve a publ</w:t>
      </w:r>
      <w:r>
        <w:t>ic park or other public amenity</w:t>
      </w:r>
    </w:p>
    <w:p w14:paraId="222045CE" w14:textId="4CCAE851" w:rsidR="000F6548" w:rsidRPr="000F6548" w:rsidRDefault="000F6548" w:rsidP="006916BD">
      <w:pPr>
        <w:pStyle w:val="ListParagraph"/>
        <w:numPr>
          <w:ilvl w:val="0"/>
          <w:numId w:val="74"/>
        </w:numPr>
        <w:pBdr>
          <w:top w:val="nil"/>
          <w:left w:val="nil"/>
          <w:bottom w:val="nil"/>
          <w:right w:val="nil"/>
          <w:between w:val="nil"/>
        </w:pBdr>
        <w:spacing w:before="0"/>
      </w:pPr>
      <w:r w:rsidRPr="000F6548">
        <w:lastRenderedPageBreak/>
        <w:t>Biodiversity (Object D): The conservation or promotion of biological diversity through the provision, conservation, restoration or enhancement of a natural habitat or the maintenance or recovery of a</w:t>
      </w:r>
      <w:r>
        <w:t xml:space="preserve"> species in its natural habitat</w:t>
      </w:r>
    </w:p>
    <w:p w14:paraId="4B22BA77" w14:textId="583D1FCA" w:rsidR="000F6548" w:rsidRPr="000F6548" w:rsidRDefault="000F6548" w:rsidP="006916BD">
      <w:pPr>
        <w:pStyle w:val="ListParagraph"/>
        <w:numPr>
          <w:ilvl w:val="0"/>
          <w:numId w:val="74"/>
        </w:numPr>
        <w:pBdr>
          <w:top w:val="nil"/>
          <w:left w:val="nil"/>
          <w:bottom w:val="nil"/>
          <w:right w:val="nil"/>
          <w:between w:val="nil"/>
        </w:pBdr>
        <w:spacing w:before="0"/>
      </w:pPr>
      <w:r w:rsidRPr="000F6548">
        <w:t>Historic Buildings (Object E): The maintenance, repair or restoration of a building, other structure or a site of archaeological interest which is a place of religious worship, or a site of historic or architectural or archaeological int</w:t>
      </w:r>
      <w:r>
        <w:t>erest and is open to the public</w:t>
      </w:r>
    </w:p>
    <w:p w14:paraId="6A46A6E6" w14:textId="77777777" w:rsidR="000F6548" w:rsidRPr="000F6548" w:rsidRDefault="000F6548" w:rsidP="000F6548">
      <w:pPr>
        <w:pBdr>
          <w:top w:val="nil"/>
          <w:left w:val="nil"/>
          <w:bottom w:val="nil"/>
          <w:right w:val="nil"/>
          <w:between w:val="nil"/>
        </w:pBdr>
        <w:spacing w:before="0"/>
      </w:pPr>
    </w:p>
    <w:p w14:paraId="35D6C328" w14:textId="1AC02B18" w:rsidR="000F6548" w:rsidRPr="000F6548" w:rsidRDefault="000F6548" w:rsidP="000F6548">
      <w:pPr>
        <w:pBdr>
          <w:top w:val="nil"/>
          <w:left w:val="nil"/>
          <w:bottom w:val="nil"/>
          <w:right w:val="nil"/>
          <w:between w:val="nil"/>
        </w:pBdr>
        <w:spacing w:before="0"/>
      </w:pPr>
      <w:r w:rsidRPr="000F6548">
        <w:t>Notes on award amounts:</w:t>
      </w:r>
      <w:r>
        <w:t xml:space="preserve">  </w:t>
      </w:r>
      <w:r w:rsidRPr="000F6548">
        <w:t>Annual total and average for Scotland from 2021 accounts. The maximum total project cost is £250,000 including VAT.</w:t>
      </w:r>
    </w:p>
    <w:p w14:paraId="0B09B1D9" w14:textId="77777777" w:rsidR="000F6548" w:rsidRPr="000F6548" w:rsidRDefault="000F6548" w:rsidP="000F6548">
      <w:pPr>
        <w:pBdr>
          <w:top w:val="nil"/>
          <w:left w:val="nil"/>
          <w:bottom w:val="nil"/>
          <w:right w:val="nil"/>
          <w:between w:val="nil"/>
        </w:pBdr>
        <w:spacing w:before="0"/>
      </w:pPr>
    </w:p>
    <w:p w14:paraId="10DD07DC" w14:textId="1CEA6118" w:rsidR="000F6548" w:rsidRPr="000F6548" w:rsidRDefault="000F6548" w:rsidP="000F6548">
      <w:pPr>
        <w:pBdr>
          <w:top w:val="nil"/>
          <w:left w:val="nil"/>
          <w:bottom w:val="nil"/>
          <w:right w:val="nil"/>
          <w:between w:val="nil"/>
        </w:pBdr>
        <w:spacing w:before="0"/>
      </w:pPr>
      <w:r w:rsidRPr="000F6548">
        <w:t>Who can apply</w:t>
      </w:r>
      <w:r>
        <w:t xml:space="preserve">:  </w:t>
      </w:r>
      <w:r w:rsidRPr="000F6548">
        <w:t>Charities, community councils, church or community organisations and voluntary groups can apply for funding as long as they are operated on a not-for-profit basis and have a formal constitution and bank account. In addition Local Authorities can also apply.</w:t>
      </w:r>
    </w:p>
    <w:p w14:paraId="0A833727" w14:textId="77777777" w:rsidR="000F6548" w:rsidRPr="000F6548" w:rsidRDefault="000F6548" w:rsidP="000F6548">
      <w:pPr>
        <w:pBdr>
          <w:top w:val="nil"/>
          <w:left w:val="nil"/>
          <w:bottom w:val="nil"/>
          <w:right w:val="nil"/>
          <w:between w:val="nil"/>
        </w:pBdr>
        <w:spacing w:before="0"/>
      </w:pPr>
    </w:p>
    <w:p w14:paraId="58DDB3DD" w14:textId="200089DC" w:rsidR="000F6548" w:rsidRPr="000F6548" w:rsidRDefault="000F6548" w:rsidP="000F6548">
      <w:pPr>
        <w:pBdr>
          <w:top w:val="nil"/>
          <w:left w:val="nil"/>
          <w:bottom w:val="nil"/>
          <w:right w:val="nil"/>
          <w:between w:val="nil"/>
        </w:pBdr>
        <w:spacing w:before="0"/>
      </w:pPr>
      <w:r w:rsidRPr="000F6548">
        <w:t>When to apply</w:t>
      </w:r>
      <w:r>
        <w:t xml:space="preserve">:  </w:t>
      </w:r>
      <w:r w:rsidRPr="000F6548">
        <w:t>The next round will open on 21 September 2022 and close at 5pm on 7 December 2022. Decisions will be made by the Board in March 2023.</w:t>
      </w:r>
    </w:p>
    <w:p w14:paraId="4C4A1D9F" w14:textId="77777777" w:rsidR="000F6548" w:rsidRPr="000F6548" w:rsidRDefault="000F6548" w:rsidP="000F6548">
      <w:pPr>
        <w:pBdr>
          <w:top w:val="nil"/>
          <w:left w:val="nil"/>
          <w:bottom w:val="nil"/>
          <w:right w:val="nil"/>
          <w:between w:val="nil"/>
        </w:pBdr>
        <w:spacing w:before="0"/>
      </w:pPr>
    </w:p>
    <w:p w14:paraId="2C19DF01" w14:textId="237A6567" w:rsidR="000F6548" w:rsidRPr="000F6548" w:rsidRDefault="000F6548" w:rsidP="000F6548">
      <w:pPr>
        <w:pBdr>
          <w:top w:val="nil"/>
          <w:left w:val="nil"/>
          <w:bottom w:val="nil"/>
          <w:right w:val="nil"/>
          <w:between w:val="nil"/>
        </w:pBdr>
        <w:spacing w:before="0"/>
      </w:pPr>
      <w:r w:rsidRPr="000F6548">
        <w:t>How to apply</w:t>
      </w:r>
      <w:r>
        <w:t xml:space="preserve">:  </w:t>
      </w:r>
      <w:r w:rsidRPr="000F6548">
        <w:t>Apply online via the FCC Communities Foundation website.</w:t>
      </w:r>
    </w:p>
    <w:p w14:paraId="77A8E6BB" w14:textId="77777777" w:rsidR="000F6548" w:rsidRPr="000F6548" w:rsidRDefault="000F6548" w:rsidP="000F6548">
      <w:pPr>
        <w:pBdr>
          <w:top w:val="nil"/>
          <w:left w:val="nil"/>
          <w:bottom w:val="nil"/>
          <w:right w:val="nil"/>
          <w:between w:val="nil"/>
        </w:pBdr>
        <w:spacing w:before="0"/>
      </w:pPr>
    </w:p>
    <w:p w14:paraId="4E8FDCBD" w14:textId="45C77C4C" w:rsidR="000F6548" w:rsidRPr="000F6548" w:rsidRDefault="000F6548" w:rsidP="000F6548">
      <w:pPr>
        <w:pBdr>
          <w:top w:val="nil"/>
          <w:left w:val="nil"/>
          <w:bottom w:val="nil"/>
          <w:right w:val="nil"/>
          <w:between w:val="nil"/>
        </w:pBdr>
        <w:spacing w:before="0"/>
      </w:pPr>
      <w:r w:rsidRPr="000F6548">
        <w:t>Exclusions</w:t>
      </w:r>
      <w:r>
        <w:t xml:space="preserve">:  </w:t>
      </w:r>
      <w:r w:rsidRPr="000F6548">
        <w:t>This fund lists a large number of exclusions including:</w:t>
      </w:r>
    </w:p>
    <w:p w14:paraId="00141A3A" w14:textId="77777777" w:rsidR="000F6548" w:rsidRPr="000F6548" w:rsidRDefault="000F6548" w:rsidP="000F6548">
      <w:pPr>
        <w:pBdr>
          <w:top w:val="nil"/>
          <w:left w:val="nil"/>
          <w:bottom w:val="nil"/>
          <w:right w:val="nil"/>
          <w:between w:val="nil"/>
        </w:pBdr>
        <w:spacing w:before="0"/>
      </w:pPr>
    </w:p>
    <w:p w14:paraId="1E3ED533"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t>Purchase of land</w:t>
      </w:r>
    </w:p>
    <w:p w14:paraId="6B85CCDC"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t>Revenue or salary costs of staff including training and travel costs</w:t>
      </w:r>
    </w:p>
    <w:p w14:paraId="0710F868"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t>Construction of new buildings or extensions to existing buildings</w:t>
      </w:r>
    </w:p>
    <w:p w14:paraId="31165139" w14:textId="77777777" w:rsidR="000F6548" w:rsidRDefault="000F6548" w:rsidP="006916BD">
      <w:pPr>
        <w:pStyle w:val="ListParagraph"/>
        <w:numPr>
          <w:ilvl w:val="0"/>
          <w:numId w:val="73"/>
        </w:numPr>
        <w:pBdr>
          <w:top w:val="nil"/>
          <w:left w:val="nil"/>
          <w:bottom w:val="nil"/>
          <w:right w:val="nil"/>
          <w:between w:val="nil"/>
        </w:pBdr>
        <w:spacing w:before="0"/>
      </w:pPr>
      <w:r w:rsidRPr="000F6548">
        <w:t>Village or town centre enhancements</w:t>
      </w:r>
    </w:p>
    <w:p w14:paraId="10F83D77" w14:textId="77777777" w:rsidR="000F6548" w:rsidRPr="000F6548" w:rsidRDefault="000F6548" w:rsidP="00CA69FC">
      <w:pPr>
        <w:pBdr>
          <w:top w:val="nil"/>
          <w:left w:val="nil"/>
          <w:bottom w:val="nil"/>
          <w:right w:val="nil"/>
          <w:between w:val="nil"/>
        </w:pBdr>
        <w:spacing w:before="0"/>
      </w:pPr>
    </w:p>
    <w:p w14:paraId="2AF6128C" w14:textId="4733A67F" w:rsidR="000F6548" w:rsidRDefault="000F6548" w:rsidP="00CA69FC">
      <w:pPr>
        <w:pBdr>
          <w:top w:val="nil"/>
          <w:left w:val="nil"/>
          <w:bottom w:val="nil"/>
          <w:right w:val="nil"/>
          <w:between w:val="nil"/>
        </w:pBdr>
        <w:spacing w:before="0"/>
      </w:pPr>
      <w:r w:rsidRPr="000F6548">
        <w:t>For Public Amenity, Biodiversity and Historic Building projects must be within 10 miles of any landfill site or transfer station (not just FCC Environment sites).</w:t>
      </w:r>
    </w:p>
    <w:p w14:paraId="283895FF" w14:textId="77777777" w:rsidR="000F6548" w:rsidRDefault="000F6548" w:rsidP="00CA69FC">
      <w:pPr>
        <w:pBdr>
          <w:top w:val="nil"/>
          <w:left w:val="nil"/>
          <w:bottom w:val="nil"/>
          <w:right w:val="nil"/>
          <w:between w:val="nil"/>
        </w:pBdr>
        <w:spacing w:before="0"/>
      </w:pPr>
    </w:p>
    <w:p w14:paraId="7A9D186D" w14:textId="2C7BE623" w:rsidR="000F6548" w:rsidRDefault="000F6548" w:rsidP="00CA69FC">
      <w:pPr>
        <w:pBdr>
          <w:top w:val="nil"/>
          <w:left w:val="nil"/>
          <w:bottom w:val="nil"/>
          <w:right w:val="nil"/>
          <w:between w:val="nil"/>
        </w:pBdr>
        <w:spacing w:before="0"/>
      </w:pPr>
      <w:r>
        <w:t xml:space="preserve">More information:  </w:t>
      </w:r>
      <w:hyperlink r:id="rId24" w:history="1">
        <w:r w:rsidRPr="009E01AD">
          <w:rPr>
            <w:rStyle w:val="Hyperlink"/>
          </w:rPr>
          <w:t>www.fcccommunitiesfoundation.org.uk/funds/fcc-scottish-action-fund</w:t>
        </w:r>
      </w:hyperlink>
    </w:p>
    <w:p w14:paraId="0B462526" w14:textId="1322BD94" w:rsidR="0011303F" w:rsidRPr="000B42DE" w:rsidRDefault="0011303F" w:rsidP="001E501E">
      <w:pPr>
        <w:rPr>
          <w:rFonts w:asciiTheme="majorHAnsi" w:hAnsiTheme="majorHAnsi" w:cs="Arial"/>
          <w:bCs/>
          <w:color w:val="00B0F0"/>
          <w:sz w:val="26"/>
          <w:szCs w:val="26"/>
        </w:rPr>
      </w:pPr>
      <w:r w:rsidRPr="000B42DE">
        <w:rPr>
          <w:rFonts w:asciiTheme="majorHAnsi" w:hAnsiTheme="majorHAnsi" w:cs="Arial"/>
          <w:bCs/>
          <w:color w:val="00B0F0"/>
          <w:sz w:val="26"/>
          <w:szCs w:val="26"/>
        </w:rPr>
        <w:t xml:space="preserve">EB Scotland – Scottish Landfill Communities Fund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total fund £1.5m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open now</w:t>
      </w:r>
    </w:p>
    <w:p w14:paraId="3119F787" w14:textId="77777777" w:rsidR="0011303F" w:rsidRPr="0011303F" w:rsidRDefault="0011303F" w:rsidP="0011303F">
      <w:pPr>
        <w:rPr>
          <w:rFonts w:asciiTheme="majorHAnsi" w:hAnsiTheme="majorHAnsi" w:cs="Arial"/>
          <w:bCs/>
        </w:rPr>
      </w:pPr>
      <w:r w:rsidRPr="0011303F">
        <w:rPr>
          <w:rFonts w:asciiTheme="majorHAnsi" w:hAnsiTheme="majorHAnsi" w:cs="Arial"/>
          <w:bCs/>
        </w:rP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w:t>
      </w:r>
    </w:p>
    <w:p w14:paraId="1EEF63CE" w14:textId="2E555002" w:rsidR="0011303F" w:rsidRPr="0011303F" w:rsidRDefault="0011303F" w:rsidP="0011303F">
      <w:pPr>
        <w:rPr>
          <w:rFonts w:asciiTheme="majorHAnsi" w:hAnsiTheme="majorHAnsi" w:cs="Arial"/>
          <w:bCs/>
        </w:rPr>
      </w:pPr>
      <w:r w:rsidRPr="0011303F">
        <w:rPr>
          <w:rFonts w:asciiTheme="majorHAnsi" w:hAnsiTheme="majorHAnsi" w:cs="Arial"/>
          <w:bCs/>
        </w:rPr>
        <w:t>Notes on award amounts:</w:t>
      </w:r>
      <w:r>
        <w:rPr>
          <w:rFonts w:asciiTheme="majorHAnsi" w:hAnsiTheme="majorHAnsi" w:cs="Arial"/>
          <w:bCs/>
        </w:rPr>
        <w:t xml:space="preserve">  </w:t>
      </w:r>
      <w:r w:rsidRPr="0011303F">
        <w:rPr>
          <w:rFonts w:asciiTheme="majorHAnsi" w:hAnsiTheme="majorHAnsi" w:cs="Arial"/>
          <w:bCs/>
        </w:rPr>
        <w:t>The fund gives between £1 million and £1.5 million annually. They don't operate any minimum or maximum application amounts.</w:t>
      </w:r>
    </w:p>
    <w:p w14:paraId="194C568D" w14:textId="28E0CA29" w:rsidR="0011303F" w:rsidRPr="0011303F" w:rsidRDefault="0011303F" w:rsidP="0011303F">
      <w:pPr>
        <w:rPr>
          <w:rFonts w:asciiTheme="majorHAnsi" w:hAnsiTheme="majorHAnsi" w:cs="Arial"/>
          <w:bCs/>
        </w:rPr>
      </w:pPr>
      <w:r w:rsidRPr="0011303F">
        <w:rPr>
          <w:rFonts w:asciiTheme="majorHAnsi" w:hAnsiTheme="majorHAnsi" w:cs="Arial"/>
          <w:bCs/>
        </w:rPr>
        <w:t>Who can apply</w:t>
      </w:r>
      <w:r>
        <w:rPr>
          <w:rFonts w:asciiTheme="majorHAnsi" w:hAnsiTheme="majorHAnsi" w:cs="Arial"/>
          <w:bCs/>
        </w:rPr>
        <w:t xml:space="preserve">:  </w:t>
      </w:r>
      <w:r w:rsidRPr="0011303F">
        <w:rPr>
          <w:rFonts w:asciiTheme="majorHAnsi" w:hAnsiTheme="majorHAnsi" w:cs="Arial"/>
          <w:bCs/>
        </w:rPr>
        <w:t>Community groups and those acting for communities e.g. community councils etc can apply.</w:t>
      </w:r>
    </w:p>
    <w:p w14:paraId="1FACD6AF" w14:textId="046FB47A" w:rsidR="0011303F" w:rsidRPr="0011303F" w:rsidRDefault="0011303F" w:rsidP="0011303F">
      <w:pPr>
        <w:rPr>
          <w:rFonts w:asciiTheme="majorHAnsi" w:hAnsiTheme="majorHAnsi" w:cs="Arial"/>
          <w:bCs/>
        </w:rPr>
      </w:pPr>
      <w:r w:rsidRPr="0011303F">
        <w:rPr>
          <w:rFonts w:asciiTheme="majorHAnsi" w:hAnsiTheme="majorHAnsi" w:cs="Arial"/>
          <w:bCs/>
        </w:rPr>
        <w:t>When to apply</w:t>
      </w:r>
      <w:r>
        <w:rPr>
          <w:rFonts w:asciiTheme="majorHAnsi" w:hAnsiTheme="majorHAnsi" w:cs="Arial"/>
          <w:bCs/>
        </w:rPr>
        <w:t xml:space="preserve">: </w:t>
      </w:r>
      <w:r w:rsidRPr="0011303F">
        <w:rPr>
          <w:rFonts w:asciiTheme="majorHAnsi" w:hAnsiTheme="majorHAnsi" w:cs="Arial"/>
          <w:bCs/>
        </w:rPr>
        <w:t>They do not operate strict timescales and assess based on demand. Once they decide on a meeting they will set a deadline for receipt of applications. They prefer to speak to applicants in the first instance and make them aware of deadlines at that point.</w:t>
      </w:r>
    </w:p>
    <w:p w14:paraId="1D0BDADA" w14:textId="4C6F7BFD" w:rsidR="0011303F" w:rsidRDefault="0011303F" w:rsidP="0011303F">
      <w:pPr>
        <w:rPr>
          <w:rFonts w:asciiTheme="majorHAnsi" w:hAnsiTheme="majorHAnsi" w:cs="Arial"/>
          <w:bCs/>
        </w:rPr>
      </w:pPr>
      <w:r w:rsidRPr="0011303F">
        <w:rPr>
          <w:rFonts w:asciiTheme="majorHAnsi" w:hAnsiTheme="majorHAnsi" w:cs="Arial"/>
          <w:bCs/>
        </w:rPr>
        <w:t>How to apply</w:t>
      </w:r>
      <w:r>
        <w:rPr>
          <w:rFonts w:asciiTheme="majorHAnsi" w:hAnsiTheme="majorHAnsi" w:cs="Arial"/>
          <w:bCs/>
        </w:rPr>
        <w:t xml:space="preserve">: </w:t>
      </w:r>
      <w:r w:rsidRPr="0011303F">
        <w:rPr>
          <w:rFonts w:asciiTheme="majorHAnsi" w:hAnsiTheme="majorHAnsi" w:cs="Arial"/>
          <w:bCs/>
        </w:rPr>
        <w:t>Please contact the funder for information on how to apply.</w:t>
      </w:r>
    </w:p>
    <w:p w14:paraId="6BF489F9" w14:textId="0EA4A02B" w:rsidR="0011303F" w:rsidRDefault="0011303F" w:rsidP="0011303F">
      <w:pPr>
        <w:rPr>
          <w:rStyle w:val="Hyperlink"/>
          <w:rFonts w:asciiTheme="majorHAnsi" w:hAnsiTheme="majorHAnsi" w:cs="Arial"/>
          <w:bCs/>
        </w:rPr>
      </w:pPr>
      <w:r>
        <w:rPr>
          <w:rFonts w:asciiTheme="majorHAnsi" w:hAnsiTheme="majorHAnsi" w:cs="Arial"/>
          <w:bCs/>
        </w:rPr>
        <w:t xml:space="preserve">More information:  </w:t>
      </w:r>
      <w:hyperlink r:id="rId25" w:history="1">
        <w:r w:rsidRPr="009E01AD">
          <w:rPr>
            <w:rStyle w:val="Hyperlink"/>
            <w:rFonts w:asciiTheme="majorHAnsi" w:hAnsiTheme="majorHAnsi" w:cs="Arial"/>
            <w:bCs/>
          </w:rPr>
          <w:t>www.ebscotland.co.uk/</w:t>
        </w:r>
      </w:hyperlink>
    </w:p>
    <w:p w14:paraId="65BA37B4" w14:textId="77777777" w:rsidR="00875206" w:rsidRDefault="00875206" w:rsidP="0011303F">
      <w:pPr>
        <w:rPr>
          <w:rFonts w:asciiTheme="majorHAnsi" w:hAnsiTheme="majorHAnsi" w:cs="Arial"/>
          <w:bCs/>
        </w:rPr>
      </w:pPr>
    </w:p>
    <w:p w14:paraId="05A9032F" w14:textId="27F9465F" w:rsidR="00CA69FC" w:rsidRPr="000B42DE" w:rsidRDefault="00CA69FC" w:rsidP="00CA69FC">
      <w:pPr>
        <w:rPr>
          <w:rFonts w:asciiTheme="majorHAnsi" w:hAnsiTheme="majorHAnsi" w:cs="Arial"/>
          <w:bCs/>
          <w:color w:val="00B0F0"/>
          <w:sz w:val="26"/>
          <w:szCs w:val="26"/>
        </w:rPr>
      </w:pPr>
      <w:r w:rsidRPr="000B42DE">
        <w:rPr>
          <w:rFonts w:asciiTheme="majorHAnsi" w:hAnsiTheme="majorHAnsi" w:cs="Arial"/>
          <w:bCs/>
          <w:color w:val="00B0F0"/>
          <w:sz w:val="26"/>
          <w:szCs w:val="26"/>
        </w:rPr>
        <w:lastRenderedPageBreak/>
        <w:t xml:space="preserve">The Association for Industrial Archaeology - Restoration Grants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max £20,000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31 March</w:t>
      </w:r>
    </w:p>
    <w:p w14:paraId="29FCD4FB" w14:textId="06A1FE98" w:rsidR="00CA69FC" w:rsidRPr="00CA69FC" w:rsidRDefault="00CA69FC" w:rsidP="00CA69FC">
      <w:pPr>
        <w:rPr>
          <w:rFonts w:asciiTheme="majorHAnsi" w:hAnsiTheme="majorHAnsi" w:cs="Arial"/>
          <w:bCs/>
        </w:rPr>
      </w:pPr>
      <w:r w:rsidRPr="00CA69FC">
        <w:rPr>
          <w:rFonts w:asciiTheme="majorHAnsi" w:hAnsiTheme="majorHAnsi" w:cs="Arial"/>
          <w:bCs/>
        </w:rPr>
        <w:t>Grants are provided for the restoration of historically, technically, architecturally, and/or archaeologically important industrial buildings, structures, machinery, vehi</w:t>
      </w:r>
      <w:r>
        <w:rPr>
          <w:rFonts w:asciiTheme="majorHAnsi" w:hAnsiTheme="majorHAnsi" w:cs="Arial"/>
          <w:bCs/>
        </w:rPr>
        <w:t xml:space="preserve">cles and vessels within the UK.  </w:t>
      </w:r>
      <w:r w:rsidRPr="00CA69FC">
        <w:rPr>
          <w:rFonts w:asciiTheme="majorHAnsi" w:hAnsiTheme="majorHAnsi" w:cs="Arial"/>
          <w:bCs/>
        </w:rPr>
        <w:t>Applications will usually relate to a single, tangible structure or artefact which must be covered by a Conservation Policy and/or Statement.</w:t>
      </w:r>
    </w:p>
    <w:p w14:paraId="4341E750" w14:textId="77777777" w:rsidR="00CA69FC" w:rsidRPr="00CA69FC" w:rsidRDefault="00CA69FC" w:rsidP="00CA69FC">
      <w:pPr>
        <w:rPr>
          <w:rFonts w:asciiTheme="majorHAnsi" w:hAnsiTheme="majorHAnsi" w:cs="Arial"/>
          <w:bCs/>
        </w:rPr>
      </w:pPr>
      <w:r w:rsidRPr="00CA69FC">
        <w:rPr>
          <w:rFonts w:asciiTheme="majorHAnsi" w:hAnsiTheme="majorHAnsi" w:cs="Arial"/>
          <w:bCs/>
        </w:rPr>
        <w:t>The heritage asset must be sustainably managed, displayed and interpreted for the public and the public must have full access to the asset.</w:t>
      </w:r>
    </w:p>
    <w:p w14:paraId="1030666F" w14:textId="77777777" w:rsidR="00CA69FC" w:rsidRPr="00CA69FC" w:rsidRDefault="00CA69FC" w:rsidP="00CA69FC">
      <w:pPr>
        <w:rPr>
          <w:rFonts w:asciiTheme="majorHAnsi" w:hAnsiTheme="majorHAnsi" w:cs="Arial"/>
          <w:bCs/>
        </w:rPr>
      </w:pPr>
      <w:r w:rsidRPr="00CA69FC">
        <w:rPr>
          <w:rFonts w:asciiTheme="majorHAnsi" w:hAnsiTheme="majorHAnsi" w:cs="Arial"/>
          <w:bCs/>
        </w:rPr>
        <w:t>Grants are divided into two categories:</w:t>
      </w:r>
    </w:p>
    <w:p w14:paraId="59D98B7D" w14:textId="77777777" w:rsidR="00CA69FC" w:rsidRPr="00CA69FC" w:rsidRDefault="00CA69FC" w:rsidP="006916BD">
      <w:pPr>
        <w:pStyle w:val="ListParagraph"/>
        <w:numPr>
          <w:ilvl w:val="0"/>
          <w:numId w:val="77"/>
        </w:numPr>
        <w:rPr>
          <w:rFonts w:asciiTheme="majorHAnsi" w:hAnsiTheme="majorHAnsi" w:cs="Arial"/>
          <w:bCs/>
        </w:rPr>
      </w:pPr>
      <w:r w:rsidRPr="00CA69FC">
        <w:rPr>
          <w:rFonts w:asciiTheme="majorHAnsi" w:hAnsiTheme="majorHAnsi" w:cs="Arial"/>
          <w:bCs/>
        </w:rPr>
        <w:t>Major projects where the maximum grant that can be awarded is £20,000. The AIA would not normally fund projects where their grant represents less than 20% of the total project costs;</w:t>
      </w:r>
    </w:p>
    <w:p w14:paraId="05734663" w14:textId="77777777" w:rsidR="00CA69FC" w:rsidRPr="00CA69FC" w:rsidRDefault="00CA69FC" w:rsidP="006916BD">
      <w:pPr>
        <w:pStyle w:val="ListParagraph"/>
        <w:numPr>
          <w:ilvl w:val="0"/>
          <w:numId w:val="77"/>
        </w:numPr>
        <w:rPr>
          <w:rFonts w:asciiTheme="majorHAnsi" w:hAnsiTheme="majorHAnsi" w:cs="Arial"/>
          <w:bCs/>
        </w:rPr>
      </w:pPr>
      <w:r w:rsidRPr="00CA69FC">
        <w:rPr>
          <w:rFonts w:asciiTheme="majorHAnsi" w:hAnsiTheme="majorHAnsi" w:cs="Arial"/>
          <w:bCs/>
        </w:rPr>
        <w:t>Small projects which are allocated at least 20% of the available funds. The grant limit is £7,500, for which the total cost of the project, excluding the value of volunteer labour, must not exceed £10,000.</w:t>
      </w:r>
    </w:p>
    <w:p w14:paraId="63DE4AE8" w14:textId="7F05D8C9" w:rsidR="00CA69FC" w:rsidRPr="00CA69FC" w:rsidRDefault="00CA69FC" w:rsidP="00CA69FC">
      <w:pPr>
        <w:rPr>
          <w:rFonts w:asciiTheme="majorHAnsi" w:hAnsiTheme="majorHAnsi" w:cs="Arial"/>
          <w:bCs/>
        </w:rPr>
      </w:pPr>
      <w:r w:rsidRPr="00CA69FC">
        <w:rPr>
          <w:rFonts w:asciiTheme="majorHAnsi" w:hAnsiTheme="majorHAnsi" w:cs="Arial"/>
          <w:bCs/>
        </w:rPr>
        <w:t>Who can apply</w:t>
      </w:r>
      <w:r>
        <w:rPr>
          <w:rFonts w:asciiTheme="majorHAnsi" w:hAnsiTheme="majorHAnsi" w:cs="Arial"/>
          <w:bCs/>
        </w:rPr>
        <w:t xml:space="preserve">: </w:t>
      </w:r>
      <w:r w:rsidRPr="00CA69FC">
        <w:rPr>
          <w:rFonts w:asciiTheme="majorHAnsi" w:hAnsiTheme="majorHAnsi" w:cs="Arial"/>
          <w:bCs/>
        </w:rPr>
        <w:t>The applicant organisation must be a not-for-profit organisation such as a Trust, charity or CIC.</w:t>
      </w:r>
    </w:p>
    <w:p w14:paraId="7FACF7A6" w14:textId="407B48A4" w:rsidR="00CA69FC" w:rsidRPr="00CA69FC" w:rsidRDefault="00CA69FC" w:rsidP="00CA69FC">
      <w:pPr>
        <w:rPr>
          <w:rFonts w:asciiTheme="majorHAnsi" w:hAnsiTheme="majorHAnsi" w:cs="Arial"/>
          <w:bCs/>
        </w:rPr>
      </w:pPr>
      <w:r w:rsidRPr="00CA69FC">
        <w:rPr>
          <w:rFonts w:asciiTheme="majorHAnsi" w:hAnsiTheme="majorHAnsi" w:cs="Arial"/>
          <w:bCs/>
        </w:rPr>
        <w:t>How to apply</w:t>
      </w:r>
      <w:r>
        <w:rPr>
          <w:rFonts w:asciiTheme="majorHAnsi" w:hAnsiTheme="majorHAnsi" w:cs="Arial"/>
          <w:bCs/>
        </w:rPr>
        <w:t xml:space="preserve">:  </w:t>
      </w:r>
      <w:r w:rsidRPr="00CA69FC">
        <w:rPr>
          <w:rFonts w:asciiTheme="majorHAnsi" w:hAnsiTheme="majorHAnsi" w:cs="Arial"/>
          <w:bCs/>
        </w:rPr>
        <w:t>Guidance on the funder website. Please submit your application on no more than four sides of A4 paper. See guidance notes for what y</w:t>
      </w:r>
      <w:r>
        <w:rPr>
          <w:rFonts w:asciiTheme="majorHAnsi" w:hAnsiTheme="majorHAnsi" w:cs="Arial"/>
          <w:bCs/>
        </w:rPr>
        <w:t>our application should include.</w:t>
      </w:r>
    </w:p>
    <w:p w14:paraId="50C761EC" w14:textId="5363EBB1" w:rsidR="00CA69FC" w:rsidRDefault="00CA69FC" w:rsidP="00CA69FC">
      <w:pPr>
        <w:rPr>
          <w:rFonts w:asciiTheme="majorHAnsi" w:hAnsiTheme="majorHAnsi" w:cs="Arial"/>
          <w:bCs/>
        </w:rPr>
      </w:pPr>
      <w:r w:rsidRPr="00CA69FC">
        <w:rPr>
          <w:rFonts w:asciiTheme="majorHAnsi" w:hAnsiTheme="majorHAnsi" w:cs="Arial"/>
          <w:bCs/>
        </w:rPr>
        <w:t>Exclusions</w:t>
      </w:r>
      <w:r>
        <w:rPr>
          <w:rFonts w:asciiTheme="majorHAnsi" w:hAnsiTheme="majorHAnsi" w:cs="Arial"/>
          <w:bCs/>
        </w:rPr>
        <w:t xml:space="preserve">:  </w:t>
      </w:r>
      <w:r w:rsidRPr="00CA69FC">
        <w:rPr>
          <w:rFonts w:asciiTheme="majorHAnsi" w:hAnsiTheme="majorHAnsi" w:cs="Arial"/>
          <w:bCs/>
        </w:rPr>
        <w:t>Grants are not available for private businesses or individuals</w:t>
      </w:r>
    </w:p>
    <w:p w14:paraId="16EF3B95" w14:textId="44EA516A" w:rsidR="00CA69FC" w:rsidRDefault="00CA69FC" w:rsidP="00CA69FC">
      <w:pPr>
        <w:rPr>
          <w:rFonts w:asciiTheme="majorHAnsi" w:hAnsiTheme="majorHAnsi" w:cs="Arial"/>
          <w:bCs/>
        </w:rPr>
      </w:pPr>
      <w:r>
        <w:rPr>
          <w:rFonts w:asciiTheme="majorHAnsi" w:hAnsiTheme="majorHAnsi" w:cs="Arial"/>
          <w:bCs/>
        </w:rPr>
        <w:t xml:space="preserve">More information:  </w:t>
      </w:r>
      <w:hyperlink r:id="rId26" w:history="1">
        <w:r w:rsidRPr="009E01AD">
          <w:rPr>
            <w:rStyle w:val="Hyperlink"/>
            <w:rFonts w:asciiTheme="majorHAnsi" w:hAnsiTheme="majorHAnsi" w:cs="Arial"/>
            <w:bCs/>
          </w:rPr>
          <w:t>www.industrial-archaeology.org/aia-awards/restoration-grants/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4FC0075C" w14:textId="14E72952" w:rsidR="000B42DE" w:rsidRDefault="00447806" w:rsidP="00A974A6">
      <w:pPr>
        <w:rPr>
          <w:rFonts w:asciiTheme="majorHAnsi" w:hAnsiTheme="majorHAnsi" w:cs="Arial"/>
          <w:bCs/>
        </w:rPr>
      </w:pPr>
      <w:r>
        <w:rPr>
          <w:rFonts w:asciiTheme="majorHAnsi" w:hAnsiTheme="majorHAnsi" w:cs="Arial"/>
          <w:bCs/>
        </w:rPr>
        <w:lastRenderedPageBreak/>
        <w:t>More information:   www/</w:t>
      </w:r>
      <w:r w:rsidR="00A974A6" w:rsidRPr="00A974A6">
        <w:rPr>
          <w:rFonts w:asciiTheme="majorHAnsi" w:hAnsiTheme="majorHAnsi" w:cs="Arial"/>
          <w:bCs/>
        </w:rPr>
        <w:t>gov.scot/policies/</w:t>
      </w:r>
      <w:r w:rsidR="005A360E">
        <w:rPr>
          <w:rFonts w:asciiTheme="majorHAnsi" w:hAnsiTheme="majorHAnsi" w:cs="Arial"/>
          <w:bCs/>
        </w:rPr>
        <w:t>regeneration/capital-investment</w:t>
      </w:r>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7" w:tgtFrame="_blank" w:history="1">
        <w:r>
          <w:rPr>
            <w:rStyle w:val="Hyperlink"/>
          </w:rPr>
          <w:t>CARS review</w:t>
        </w:r>
      </w:hyperlink>
      <w:r>
        <w:t xml:space="preserve"> with some of the key 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provide support for heritage place projects (Area schemes). If you would like to find out more about applying for their funding please contact </w:t>
      </w:r>
      <w:hyperlink r:id="rId28"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29"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30"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1" w:tgtFrame="_blank" w:history="1">
        <w:r>
          <w:rPr>
            <w:rStyle w:val="Hyperlink"/>
          </w:rPr>
          <w:t>scotland@heritagefund.org.uk</w:t>
        </w:r>
      </w:hyperlink>
      <w:r>
        <w:t xml:space="preserve">    </w:t>
      </w:r>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2">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Street/Saltmarket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r>
        <w:rPr>
          <w:lang w:val="en-US"/>
        </w:rPr>
        <w:t>the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The Independent Retail Fund (IRF) is a shop front improvement grant available to tenants and owners of occupied shop units on Saltmarket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lastRenderedPageBreak/>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3"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47EFA5A4" w14:textId="77777777" w:rsidR="00FB1441" w:rsidRDefault="00FB1441"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47DC5B4A" w14:textId="66B0AC57" w:rsidR="00E4557F" w:rsidRPr="00460979" w:rsidRDefault="00E4557F" w:rsidP="00CA69FC">
      <w:pPr>
        <w:rPr>
          <w:color w:val="00B050"/>
          <w:sz w:val="26"/>
          <w:szCs w:val="26"/>
        </w:rPr>
      </w:pPr>
      <w:r w:rsidRPr="00460979">
        <w:rPr>
          <w:color w:val="00B050"/>
          <w:sz w:val="26"/>
          <w:szCs w:val="26"/>
        </w:rPr>
        <w:t xml:space="preserve">The Scottish Mountaineering Trust </w:t>
      </w:r>
      <w:r w:rsidRPr="00460979">
        <w:rPr>
          <w:rFonts w:ascii="Agency FB" w:hAnsi="Agency FB"/>
          <w:color w:val="00B050"/>
          <w:sz w:val="26"/>
          <w:szCs w:val="26"/>
        </w:rPr>
        <w:t>|</w:t>
      </w:r>
      <w:r w:rsidRPr="00460979">
        <w:rPr>
          <w:color w:val="00B050"/>
          <w:sz w:val="26"/>
          <w:szCs w:val="26"/>
        </w:rPr>
        <w:t xml:space="preserve"> </w:t>
      </w:r>
      <w:r w:rsidR="00460979" w:rsidRPr="00460979">
        <w:rPr>
          <w:color w:val="00B050"/>
          <w:sz w:val="26"/>
          <w:szCs w:val="26"/>
        </w:rPr>
        <w:t xml:space="preserve">total annual award £77,500 </w:t>
      </w:r>
      <w:r w:rsidRPr="00460979">
        <w:rPr>
          <w:rFonts w:ascii="Agency FB" w:hAnsi="Agency FB"/>
          <w:color w:val="00B050"/>
          <w:sz w:val="26"/>
          <w:szCs w:val="26"/>
        </w:rPr>
        <w:t>|</w:t>
      </w:r>
      <w:r w:rsidRPr="00460979">
        <w:rPr>
          <w:color w:val="00B050"/>
          <w:sz w:val="26"/>
          <w:szCs w:val="26"/>
        </w:rPr>
        <w:t xml:space="preserve"> </w:t>
      </w:r>
      <w:r w:rsidR="00460979" w:rsidRPr="00460979">
        <w:rPr>
          <w:color w:val="00B050"/>
          <w:sz w:val="26"/>
          <w:szCs w:val="26"/>
        </w:rPr>
        <w:t>31 March, 30 September</w:t>
      </w:r>
    </w:p>
    <w:p w14:paraId="713C1EF4" w14:textId="77777777" w:rsidR="00E4557F" w:rsidRPr="00E4557F" w:rsidRDefault="00E4557F" w:rsidP="00E4557F">
      <w:r w:rsidRPr="00E4557F">
        <w:t>The Scottish Mountaineering Trust (SMT) is a charity which provides funds to projects and organisations that promote recreation for the public, knowledge and safe enjoyment in the mountains of Scotland or elsewhere.</w:t>
      </w:r>
    </w:p>
    <w:p w14:paraId="0407ACDF" w14:textId="77777777" w:rsidR="00E4557F" w:rsidRPr="00E4557F" w:rsidRDefault="00E4557F" w:rsidP="00E4557F">
      <w:r w:rsidRPr="00E4557F">
        <w:t>The SMT actively promotes initiatives which promote recreation and enjoyment of the mountains in an environmentally friendly way. Grants normally fall under three main categories:</w:t>
      </w:r>
    </w:p>
    <w:p w14:paraId="7C5093D4" w14:textId="760FDA1B" w:rsidR="00E4557F" w:rsidRPr="00E4557F" w:rsidRDefault="00E4557F" w:rsidP="00460979">
      <w:pPr>
        <w:pStyle w:val="ListParagraph"/>
        <w:numPr>
          <w:ilvl w:val="0"/>
          <w:numId w:val="87"/>
        </w:numPr>
      </w:pPr>
      <w:r w:rsidRPr="00E4557F">
        <w:t xml:space="preserve">Grants for the creation or improvement of facilities which are available for use </w:t>
      </w:r>
      <w:r w:rsidR="00460979">
        <w:t>by the mountaineering community</w:t>
      </w:r>
    </w:p>
    <w:p w14:paraId="3A441E82" w14:textId="25EF6CF5" w:rsidR="00E4557F" w:rsidRPr="00E4557F" w:rsidRDefault="00E4557F" w:rsidP="00460979">
      <w:pPr>
        <w:pStyle w:val="ListParagraph"/>
        <w:numPr>
          <w:ilvl w:val="0"/>
          <w:numId w:val="87"/>
        </w:numPr>
      </w:pPr>
      <w:r w:rsidRPr="00E4557F">
        <w:t>Grants for the maintenance of footpath</w:t>
      </w:r>
      <w:r w:rsidR="00460979">
        <w:t>s</w:t>
      </w:r>
    </w:p>
    <w:p w14:paraId="625329AE" w14:textId="32B03EA2" w:rsidR="00E4557F" w:rsidRPr="00E4557F" w:rsidRDefault="00E4557F" w:rsidP="00460979">
      <w:pPr>
        <w:pStyle w:val="ListParagraph"/>
        <w:numPr>
          <w:ilvl w:val="0"/>
          <w:numId w:val="87"/>
        </w:numPr>
      </w:pPr>
      <w:r w:rsidRPr="00E4557F">
        <w:t>Gran</w:t>
      </w:r>
      <w:r w:rsidR="00460979">
        <w:t>ts to encourage mountain safety</w:t>
      </w:r>
    </w:p>
    <w:p w14:paraId="2B72EADA" w14:textId="77777777" w:rsidR="00E4557F" w:rsidRPr="00E4557F" w:rsidRDefault="00E4557F" w:rsidP="00E4557F">
      <w:r w:rsidRPr="00E4557F">
        <w:t>You should include in your application the full cost of your project, how much money you require from the SMT, when it is required, and how you plan to generate other money required.</w:t>
      </w:r>
    </w:p>
    <w:p w14:paraId="45CCFBE4" w14:textId="77777777" w:rsidR="00E4557F" w:rsidRPr="00E4557F" w:rsidRDefault="00E4557F" w:rsidP="00E4557F">
      <w:r w:rsidRPr="00E4557F">
        <w:t>Geographical areas funded: Scotland</w:t>
      </w:r>
    </w:p>
    <w:p w14:paraId="6466FE63" w14:textId="18E378B5" w:rsidR="00E4557F" w:rsidRPr="00E4557F" w:rsidRDefault="00E4557F" w:rsidP="00E4557F">
      <w:r w:rsidRPr="00E4557F">
        <w:t>Notes on award amounts:</w:t>
      </w:r>
      <w:r w:rsidR="00460979">
        <w:t xml:space="preserve"> </w:t>
      </w:r>
      <w:r w:rsidRPr="00E4557F">
        <w:t>The SMT can provide money as a grant, a loan or as a combination of both. Annual total and average from 2021 accounts.</w:t>
      </w:r>
    </w:p>
    <w:p w14:paraId="144E527E" w14:textId="70DDDD73" w:rsidR="00E4557F" w:rsidRPr="00E4557F" w:rsidRDefault="00E4557F" w:rsidP="00E4557F">
      <w:r w:rsidRPr="00E4557F">
        <w:t>Who can apply</w:t>
      </w:r>
      <w:r w:rsidR="00460979">
        <w:t xml:space="preserve">:  </w:t>
      </w:r>
      <w:r w:rsidRPr="00E4557F">
        <w:t>The Trust will consider applications from charities, other voluntary bodies, commercial organisations, public bodies and private individuals.</w:t>
      </w:r>
    </w:p>
    <w:p w14:paraId="34A01F5B" w14:textId="3FE3BC00" w:rsidR="00E4557F" w:rsidRPr="00E4557F" w:rsidRDefault="00E4557F" w:rsidP="00E4557F">
      <w:r w:rsidRPr="00E4557F">
        <w:t>When to apply</w:t>
      </w:r>
      <w:r w:rsidR="00460979">
        <w:t xml:space="preserve">: </w:t>
      </w:r>
      <w:r w:rsidRPr="00E4557F">
        <w:t>The Trustees meet twice a year in April and October to consider the applications and award grants. Application should be submitted by 31 March and 30 September for consideration at the next meeting.</w:t>
      </w:r>
    </w:p>
    <w:p w14:paraId="2E90CEA6" w14:textId="685A873F" w:rsidR="00E4557F" w:rsidRDefault="00E4557F" w:rsidP="00E4557F">
      <w:r w:rsidRPr="00E4557F">
        <w:t>How to apply</w:t>
      </w:r>
      <w:r w:rsidR="00460979">
        <w:t xml:space="preserve">: </w:t>
      </w:r>
      <w:r w:rsidRPr="00E4557F">
        <w:t>Complete the application form available on the SMT website and return via email or post to the Secretary.</w:t>
      </w:r>
    </w:p>
    <w:p w14:paraId="7403732B" w14:textId="6E36459D" w:rsidR="00460979" w:rsidRDefault="00460979" w:rsidP="00E4557F">
      <w:r>
        <w:t xml:space="preserve">More information: </w:t>
      </w:r>
      <w:hyperlink r:id="rId34" w:history="1">
        <w:r w:rsidRPr="00306B6C">
          <w:rPr>
            <w:rStyle w:val="Hyperlink"/>
          </w:rPr>
          <w:t>www.thesmt.org.uk/apply-for-a-grant-new-form-and-guidance/</w:t>
        </w:r>
      </w:hyperlink>
    </w:p>
    <w:p w14:paraId="455D3D9D" w14:textId="4D05FB3F" w:rsidR="00CA69FC" w:rsidRPr="000B42DE" w:rsidRDefault="00CA69FC" w:rsidP="00CA69FC">
      <w:pPr>
        <w:rPr>
          <w:color w:val="00B0F0"/>
          <w:sz w:val="26"/>
          <w:szCs w:val="26"/>
        </w:rPr>
      </w:pPr>
      <w:r w:rsidRPr="000B42DE">
        <w:rPr>
          <w:color w:val="00B0F0"/>
          <w:sz w:val="26"/>
          <w:szCs w:val="26"/>
        </w:rPr>
        <w:t xml:space="preserve">ScotWays – Small Grants Scheme </w:t>
      </w:r>
      <w:r w:rsidRPr="000B42DE">
        <w:rPr>
          <w:rFonts w:ascii="Agency FB" w:hAnsi="Agency FB"/>
          <w:color w:val="00B0F0"/>
          <w:sz w:val="26"/>
          <w:szCs w:val="26"/>
        </w:rPr>
        <w:t>|</w:t>
      </w:r>
      <w:r w:rsidRPr="000B42DE">
        <w:rPr>
          <w:color w:val="00B0F0"/>
          <w:sz w:val="26"/>
          <w:szCs w:val="26"/>
        </w:rPr>
        <w:t xml:space="preserve"> £500 - £1500 </w:t>
      </w:r>
      <w:r w:rsidRPr="000B42DE">
        <w:rPr>
          <w:rFonts w:ascii="Agency FB" w:hAnsi="Agency FB"/>
          <w:color w:val="00B0F0"/>
          <w:sz w:val="26"/>
          <w:szCs w:val="26"/>
        </w:rPr>
        <w:t>|</w:t>
      </w:r>
      <w:r w:rsidRPr="000B42DE">
        <w:rPr>
          <w:color w:val="00B0F0"/>
          <w:sz w:val="26"/>
          <w:szCs w:val="26"/>
        </w:rPr>
        <w:t xml:space="preserve"> 31 December</w:t>
      </w:r>
    </w:p>
    <w:p w14:paraId="34D81B13" w14:textId="77777777" w:rsidR="00CA69FC" w:rsidRDefault="00CA69FC" w:rsidP="00CA69FC">
      <w:r>
        <w:t>The scheme will award grants to enable a community-based and access-related project which might otherwise not proceed. Projects should fit with ScotWays aims which are the preservation, defence, restoration and acquisition, for the public benefit, of public rights of access in Scotland, including public rights of way and related amenity.</w:t>
      </w:r>
    </w:p>
    <w:p w14:paraId="6ED77661" w14:textId="77777777" w:rsidR="00CA69FC" w:rsidRDefault="00CA69FC" w:rsidP="00CA69FC">
      <w:r>
        <w:t>Applicant organisations should be members of ScotWays.</w:t>
      </w:r>
    </w:p>
    <w:p w14:paraId="79B2588C" w14:textId="35E76E88" w:rsidR="00CA69FC" w:rsidRDefault="00CA69FC" w:rsidP="00CA69FC">
      <w:r>
        <w:t xml:space="preserve">Notes on award amounts:  The grant may be for up to 50% of the total budget for the project, excluding </w:t>
      </w:r>
      <w:r>
        <w:lastRenderedPageBreak/>
        <w:t>volunteer time.</w:t>
      </w:r>
    </w:p>
    <w:p w14:paraId="1A6F6CCD" w14:textId="02FCCBDA" w:rsidR="00CA69FC" w:rsidRDefault="00CA69FC" w:rsidP="00CA69FC">
      <w:r>
        <w:t>Who can apply:  Applicant organisations should be members of ScotWays.</w:t>
      </w:r>
    </w:p>
    <w:p w14:paraId="54220724" w14:textId="77777777" w:rsidR="00CA69FC" w:rsidRDefault="00CA69FC" w:rsidP="00CA69FC">
      <w:r>
        <w:t>Deadlines are:</w:t>
      </w:r>
    </w:p>
    <w:p w14:paraId="10FA7F1A" w14:textId="77777777" w:rsidR="00CA69FC" w:rsidRDefault="00CA69FC" w:rsidP="006916BD">
      <w:pPr>
        <w:pStyle w:val="ListParagraph"/>
        <w:numPr>
          <w:ilvl w:val="0"/>
          <w:numId w:val="76"/>
        </w:numPr>
        <w:spacing w:before="0"/>
      </w:pPr>
      <w:r>
        <w:t>31 December (for decisions mid to end February)</w:t>
      </w:r>
    </w:p>
    <w:p w14:paraId="74EABBB2" w14:textId="77777777" w:rsidR="00CA69FC" w:rsidRDefault="00CA69FC" w:rsidP="006916BD">
      <w:pPr>
        <w:pStyle w:val="ListParagraph"/>
        <w:numPr>
          <w:ilvl w:val="0"/>
          <w:numId w:val="76"/>
        </w:numPr>
        <w:spacing w:before="0"/>
      </w:pPr>
      <w:r>
        <w:t>28 February (for decisions mid to end April)</w:t>
      </w:r>
    </w:p>
    <w:p w14:paraId="6C2F7ECB" w14:textId="77777777" w:rsidR="00CA69FC" w:rsidRDefault="00CA69FC" w:rsidP="006916BD">
      <w:pPr>
        <w:pStyle w:val="ListParagraph"/>
        <w:numPr>
          <w:ilvl w:val="0"/>
          <w:numId w:val="76"/>
        </w:numPr>
        <w:spacing w:before="0"/>
      </w:pPr>
      <w:r>
        <w:t>31 May (for decisions mid to end July)</w:t>
      </w:r>
    </w:p>
    <w:p w14:paraId="75201792" w14:textId="77777777" w:rsidR="00CA69FC" w:rsidRDefault="00CA69FC" w:rsidP="006916BD">
      <w:pPr>
        <w:pStyle w:val="ListParagraph"/>
        <w:numPr>
          <w:ilvl w:val="0"/>
          <w:numId w:val="76"/>
        </w:numPr>
        <w:spacing w:before="0"/>
      </w:pPr>
      <w:r>
        <w:t>31 August(for decisions mid to end October)</w:t>
      </w:r>
    </w:p>
    <w:p w14:paraId="2E559A49" w14:textId="49E31E7C" w:rsidR="00CA69FC" w:rsidRDefault="00CA69FC" w:rsidP="00CA69FC">
      <w:r>
        <w:t>How to apply:  Application form and covering letter are on the ScotWays downloads page. Applications should be sent by email or post to ScotWays.</w:t>
      </w:r>
    </w:p>
    <w:p w14:paraId="35A514C3" w14:textId="128CBCCC" w:rsidR="00CA69FC" w:rsidRDefault="00CA69FC" w:rsidP="00CA69FC">
      <w:r>
        <w:t xml:space="preserve">More  information:  </w:t>
      </w:r>
      <w:hyperlink r:id="rId35" w:history="1">
        <w:r w:rsidRPr="009E01AD">
          <w:rPr>
            <w:rStyle w:val="Hyperlink"/>
          </w:rPr>
          <w:t>www.scotways.com/grants/</w:t>
        </w:r>
      </w:hyperlink>
    </w:p>
    <w:p w14:paraId="7BD653E9" w14:textId="5CA3C158" w:rsidR="001748D1" w:rsidRPr="00447806" w:rsidRDefault="001748D1" w:rsidP="001748D1">
      <w:pPr>
        <w:rPr>
          <w:color w:val="00B0F0"/>
          <w:sz w:val="26"/>
          <w:szCs w:val="26"/>
        </w:rPr>
      </w:pPr>
      <w:r w:rsidRPr="00447806">
        <w:rPr>
          <w:color w:val="00B0F0"/>
          <w:sz w:val="26"/>
          <w:szCs w:val="26"/>
        </w:rPr>
        <w:t xml:space="preserve">Scottish Forestry – Forestry Grant Scheme </w:t>
      </w:r>
      <w:r w:rsidRPr="00447806">
        <w:rPr>
          <w:rFonts w:ascii="Agency FB" w:hAnsi="Agency FB"/>
          <w:color w:val="00B0F0"/>
          <w:sz w:val="26"/>
          <w:szCs w:val="26"/>
        </w:rPr>
        <w:t>|</w:t>
      </w:r>
      <w:r w:rsidRPr="00447806">
        <w:rPr>
          <w:color w:val="00B0F0"/>
          <w:sz w:val="26"/>
          <w:szCs w:val="26"/>
        </w:rPr>
        <w:t xml:space="preserve"> £2,500 - £35,000 </w:t>
      </w:r>
      <w:r w:rsidRPr="00447806">
        <w:rPr>
          <w:rFonts w:ascii="Agency FB" w:hAnsi="Agency FB"/>
          <w:color w:val="00B0F0"/>
          <w:sz w:val="26"/>
          <w:szCs w:val="26"/>
        </w:rPr>
        <w:t>|</w:t>
      </w:r>
      <w:r w:rsidRPr="00447806">
        <w:rPr>
          <w:color w:val="00B0F0"/>
          <w:sz w:val="26"/>
          <w:szCs w:val="26"/>
        </w:rPr>
        <w:t xml:space="preserve"> 31 January</w:t>
      </w:r>
    </w:p>
    <w:p w14:paraId="5A07DD50" w14:textId="77777777" w:rsidR="001748D1" w:rsidRDefault="001748D1" w:rsidP="001748D1">
      <w:r>
        <w:t>Funding is intended to help to bring woodlands into management; promote the economic and sustainable production of timber and timber products; add value and jobs to local economies; and provide support to facilitate and enable diversification.</w:t>
      </w:r>
    </w:p>
    <w:p w14:paraId="083CC554" w14:textId="77777777" w:rsidR="001748D1" w:rsidRDefault="001748D1" w:rsidP="001748D1">
      <w:r>
        <w:t>It supports investments in three main areas:</w:t>
      </w:r>
    </w:p>
    <w:p w14:paraId="069EFA15" w14:textId="77777777" w:rsidR="001748D1" w:rsidRDefault="001748D1" w:rsidP="006916BD">
      <w:pPr>
        <w:pStyle w:val="ListParagraph"/>
        <w:numPr>
          <w:ilvl w:val="0"/>
          <w:numId w:val="69"/>
        </w:numPr>
      </w:pPr>
      <w:r>
        <w:t>new specialised equipment which will increase the local small-scale harvesting and processing capacity</w:t>
      </w:r>
    </w:p>
    <w:p w14:paraId="1BECBE70" w14:textId="77777777" w:rsidR="001748D1" w:rsidRDefault="001748D1" w:rsidP="006916BD">
      <w:pPr>
        <w:pStyle w:val="ListParagraph"/>
        <w:numPr>
          <w:ilvl w:val="0"/>
          <w:numId w:val="69"/>
        </w:numPr>
      </w:pPr>
      <w:r>
        <w:t>new specialised equipment for forest tree nurseries, including tree seed supply businesses and equipment for afforestation ground preparation projects, including forestry fencing projects</w:t>
      </w:r>
    </w:p>
    <w:p w14:paraId="64529B1D" w14:textId="77777777" w:rsidR="001748D1" w:rsidRDefault="001748D1" w:rsidP="006916BD">
      <w:pPr>
        <w:pStyle w:val="ListParagraph"/>
        <w:numPr>
          <w:ilvl w:val="0"/>
          <w:numId w:val="69"/>
        </w:numPr>
      </w:pPr>
      <w:r>
        <w:t>support for the mobile equipment to help forestry businesses or enterprises to adapt and recover from Covid-19</w:t>
      </w:r>
    </w:p>
    <w:p w14:paraId="50158BDD" w14:textId="77777777" w:rsidR="001748D1" w:rsidRDefault="001748D1" w:rsidP="001748D1">
      <w:r>
        <w:t>Geographical areas funded: Scotland</w:t>
      </w:r>
    </w:p>
    <w:p w14:paraId="2B32FB84" w14:textId="6850D162" w:rsidR="001748D1" w:rsidRDefault="001748D1" w:rsidP="001748D1">
      <w:r>
        <w:t>Who can apply:  applicants must be: private and / or other forest owners; forestry contractors and / or co-operatives; small (non-industrial) scale wood processors; fully constituted community groups; social enterprises; non-profit organisations</w:t>
      </w:r>
    </w:p>
    <w:p w14:paraId="00582813" w14:textId="0FC4AA38" w:rsidR="001748D1" w:rsidRDefault="001748D1" w:rsidP="001748D1">
      <w:r>
        <w:t>When to apply: One application round will normally be run each year with a closing date of 31 January for the submission of applications.</w:t>
      </w:r>
    </w:p>
    <w:p w14:paraId="1E912F9B" w14:textId="212E5B89" w:rsidR="001748D1" w:rsidRDefault="001748D1" w:rsidP="001748D1">
      <w:r>
        <w:t>How to apply:  The application form and guidance is available from the website.</w:t>
      </w:r>
    </w:p>
    <w:p w14:paraId="2C28FAAD" w14:textId="11F7B39F" w:rsidR="001748D1" w:rsidRDefault="001748D1" w:rsidP="001748D1">
      <w:r>
        <w:t>Exclusions: They will only support outright purchase of equipment by the applicant and not acquisition through a hire purchase agreement. Other exclusions apply: check the website for details.</w:t>
      </w:r>
    </w:p>
    <w:p w14:paraId="66B28B03" w14:textId="36B72447" w:rsidR="001748D1" w:rsidRDefault="001748D1" w:rsidP="001748D1">
      <w:r>
        <w:t xml:space="preserve">More information:  </w:t>
      </w:r>
      <w:hyperlink r:id="rId36" w:history="1">
        <w:r w:rsidRPr="001E7B70">
          <w:rPr>
            <w:rStyle w:val="Hyperlink"/>
          </w:rPr>
          <w:t>www.ruralpayments.org/publicsite/futures/topics/all-schemes/forestry-grant-scheme/harvesting-and-processing/</w:t>
        </w:r>
      </w:hyperlink>
    </w:p>
    <w:p w14:paraId="05C1B9BB" w14:textId="6F306380" w:rsidR="00892E7F" w:rsidRPr="00447806" w:rsidRDefault="00892E7F" w:rsidP="00292268">
      <w:pPr>
        <w:rPr>
          <w:color w:val="00B0F0"/>
          <w:sz w:val="26"/>
          <w:szCs w:val="26"/>
        </w:rPr>
      </w:pPr>
      <w:r w:rsidRPr="00447806">
        <w:rPr>
          <w:color w:val="00B0F0"/>
          <w:sz w:val="26"/>
          <w:szCs w:val="26"/>
        </w:rPr>
        <w:t xml:space="preserve">Low Carbon Transport Business Loan </w:t>
      </w:r>
      <w:r w:rsidRPr="00447806">
        <w:rPr>
          <w:rFonts w:ascii="Agency FB" w:hAnsi="Agency FB"/>
          <w:color w:val="00B0F0"/>
          <w:sz w:val="26"/>
          <w:szCs w:val="26"/>
        </w:rPr>
        <w:t>|</w:t>
      </w:r>
      <w:r w:rsidRPr="00447806">
        <w:rPr>
          <w:color w:val="00B0F0"/>
          <w:sz w:val="26"/>
          <w:szCs w:val="26"/>
        </w:rPr>
        <w:t xml:space="preserve"> max £100,000 </w:t>
      </w:r>
      <w:r w:rsidRPr="00447806">
        <w:rPr>
          <w:rFonts w:ascii="Agency FB" w:hAnsi="Agency FB"/>
          <w:color w:val="00B0F0"/>
          <w:sz w:val="26"/>
          <w:szCs w:val="26"/>
        </w:rPr>
        <w:t>|</w:t>
      </w:r>
      <w:r w:rsidRPr="00447806">
        <w:rPr>
          <w:color w:val="00B0F0"/>
          <w:sz w:val="26"/>
          <w:szCs w:val="26"/>
        </w:rPr>
        <w:t xml:space="preserve"> open now</w:t>
      </w:r>
    </w:p>
    <w:p w14:paraId="665AEB68" w14:textId="77777777" w:rsidR="00892E7F" w:rsidRDefault="00892E7F" w:rsidP="00892E7F">
      <w:r>
        <w:t>Interest free loans are available to Scottish businesses to help lower their transport and travel costs. These loans are funded by Transport Scotland and have a repayment term of up to 6 years.</w:t>
      </w:r>
    </w:p>
    <w:p w14:paraId="00332BA9" w14:textId="77777777" w:rsidR="00892E7F" w:rsidRDefault="00892E7F" w:rsidP="00892E7F">
      <w:r>
        <w:t xml:space="preserve">The low-carbon transport loan aims to support organisations that want to reduce the carbon impact and </w:t>
      </w:r>
      <w:r>
        <w:lastRenderedPageBreak/>
        <w:t>fuel costs of their transport and travel arrangements with new, more efficient alternatives. Loans can be used towards the purchase of:</w:t>
      </w:r>
    </w:p>
    <w:p w14:paraId="2021B572" w14:textId="77777777" w:rsidR="00892E7F" w:rsidRDefault="00892E7F" w:rsidP="006916BD">
      <w:pPr>
        <w:pStyle w:val="ListParagraph"/>
        <w:numPr>
          <w:ilvl w:val="0"/>
          <w:numId w:val="68"/>
        </w:numPr>
      </w:pPr>
      <w:r>
        <w:t>Pure electric vehicles, including cars and vans</w:t>
      </w:r>
    </w:p>
    <w:p w14:paraId="483AA8E9" w14:textId="77777777" w:rsidR="00892E7F" w:rsidRDefault="00892E7F" w:rsidP="006916BD">
      <w:pPr>
        <w:pStyle w:val="ListParagraph"/>
        <w:numPr>
          <w:ilvl w:val="0"/>
          <w:numId w:val="68"/>
        </w:numPr>
      </w:pPr>
      <w:r>
        <w:t>New electric motorcycles or scooters</w:t>
      </w:r>
    </w:p>
    <w:p w14:paraId="0D6ECBF6" w14:textId="77777777" w:rsidR="00892E7F" w:rsidRDefault="00892E7F" w:rsidP="006916BD">
      <w:pPr>
        <w:pStyle w:val="ListParagraph"/>
        <w:numPr>
          <w:ilvl w:val="0"/>
          <w:numId w:val="68"/>
        </w:numPr>
      </w:pPr>
      <w:r>
        <w:t>New electric / plug-in hybrid heavy goods vehicles (HGVs)</w:t>
      </w:r>
    </w:p>
    <w:p w14:paraId="6E93639F" w14:textId="77777777" w:rsidR="00892E7F" w:rsidRDefault="00892E7F" w:rsidP="00892E7F">
      <w:r>
        <w:t>Geographical areas funded: Scotland</w:t>
      </w:r>
    </w:p>
    <w:p w14:paraId="537F45EF" w14:textId="2C7C5FF0" w:rsidR="00892E7F" w:rsidRDefault="00892E7F" w:rsidP="00892E7F">
      <w:r>
        <w:t>When to apply: Before applying for a loan, you must complete the online form and one of their sustainable transport coordinators will contact you to arrange a sustainable transport review.</w:t>
      </w:r>
    </w:p>
    <w:p w14:paraId="38566ADD" w14:textId="6F3ED3D0" w:rsidR="00892E7F" w:rsidRDefault="00892E7F" w:rsidP="00892E7F">
      <w:r>
        <w:t>How to apply:  Before applying for a loan, you must complete the online form and one of their sustainable transport coordinators will contact you to arrange a sustainable transport review.</w:t>
      </w:r>
    </w:p>
    <w:p w14:paraId="062721DA" w14:textId="4DEA3966" w:rsidR="00892E7F" w:rsidRDefault="00892E7F" w:rsidP="00892E7F">
      <w:r>
        <w:t>Exclusions:  In order to be eligible for this loan, your business must be operational for a minimum of 12 months.</w:t>
      </w:r>
    </w:p>
    <w:p w14:paraId="2DA8D13A" w14:textId="00B273B7" w:rsidR="00892E7F" w:rsidRDefault="00892E7F" w:rsidP="00892E7F">
      <w:r>
        <w:t xml:space="preserve">More information:  </w:t>
      </w:r>
      <w:hyperlink r:id="rId37" w:history="1">
        <w:r w:rsidRPr="001E7B70">
          <w:rPr>
            <w:rStyle w:val="Hyperlink"/>
          </w:rPr>
          <w:t>www.energysavingtrust.org.uk/scotland/grants-loans/low-carbon-transport-business-loan</w:t>
        </w:r>
      </w:hyperlink>
    </w:p>
    <w:p w14:paraId="596D13D3" w14:textId="570BDF56" w:rsidR="0096659C" w:rsidRPr="008B2040" w:rsidRDefault="0096659C" w:rsidP="0096659C">
      <w:pPr>
        <w:rPr>
          <w:color w:val="00B0F0"/>
          <w:sz w:val="26"/>
          <w:szCs w:val="26"/>
        </w:rPr>
      </w:pPr>
      <w:r w:rsidRPr="008B2040">
        <w:rPr>
          <w:color w:val="00B0F0"/>
          <w:sz w:val="26"/>
          <w:szCs w:val="26"/>
        </w:rPr>
        <w:t xml:space="preserve">Zero Waste Scotland - Social Enterprise Net Zero Transition Fund </w:t>
      </w:r>
      <w:r w:rsidRPr="008B2040">
        <w:rPr>
          <w:rFonts w:ascii="Agency FB" w:hAnsi="Agency FB"/>
          <w:color w:val="00B0F0"/>
          <w:sz w:val="26"/>
          <w:szCs w:val="26"/>
        </w:rPr>
        <w:t>|</w:t>
      </w:r>
      <w:r w:rsidRPr="008B2040">
        <w:rPr>
          <w:color w:val="00B0F0"/>
          <w:sz w:val="26"/>
          <w:szCs w:val="26"/>
        </w:rPr>
        <w:t xml:space="preserve"> £10,000 - £1,500,000 </w:t>
      </w:r>
      <w:r w:rsidRPr="008B2040">
        <w:rPr>
          <w:rFonts w:ascii="Agency FB" w:hAnsi="Agency FB"/>
          <w:color w:val="00B0F0"/>
          <w:sz w:val="26"/>
          <w:szCs w:val="26"/>
        </w:rPr>
        <w:t>|</w:t>
      </w:r>
      <w:r w:rsidRPr="008B2040">
        <w:rPr>
          <w:color w:val="00B0F0"/>
          <w:sz w:val="26"/>
          <w:szCs w:val="26"/>
        </w:rPr>
        <w:t xml:space="preserve"> open now</w:t>
      </w:r>
    </w:p>
    <w:p w14:paraId="0CA4C37F" w14:textId="77777777" w:rsidR="0096659C" w:rsidRDefault="0096659C" w:rsidP="0096659C">
      <w:r>
        <w:t>SIS, in partnership with Zero Waste Scotland, is pleased to present the Social Enterprise Net Zero Transition Fund (NZTF), designed to support social enterprises and the wider third sector to make the transition to carbon net zero.</w:t>
      </w:r>
    </w:p>
    <w:p w14:paraId="3B0ED3B5" w14:textId="77777777" w:rsidR="0096659C" w:rsidRDefault="0096659C" w:rsidP="0096659C">
      <w:r>
        <w:t>The purpose of the fund is to support these social sector organisations (SSO) in their journey to become 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6916BD">
      <w:pPr>
        <w:pStyle w:val="ListParagraph"/>
        <w:numPr>
          <w:ilvl w:val="0"/>
          <w:numId w:val="63"/>
        </w:numPr>
        <w:spacing w:before="0"/>
      </w:pPr>
      <w:r>
        <w:t>Reducing energy consumption</w:t>
      </w:r>
    </w:p>
    <w:p w14:paraId="5604FB7E" w14:textId="77777777" w:rsidR="0096659C" w:rsidRDefault="0096659C" w:rsidP="006916BD">
      <w:pPr>
        <w:pStyle w:val="ListParagraph"/>
        <w:numPr>
          <w:ilvl w:val="0"/>
          <w:numId w:val="63"/>
        </w:numPr>
      </w:pPr>
      <w:r>
        <w:t>Improving energy efficiency</w:t>
      </w:r>
    </w:p>
    <w:p w14:paraId="1831025E" w14:textId="77777777" w:rsidR="0096659C" w:rsidRDefault="0096659C" w:rsidP="006916BD">
      <w:pPr>
        <w:pStyle w:val="ListParagraph"/>
        <w:numPr>
          <w:ilvl w:val="0"/>
          <w:numId w:val="63"/>
        </w:numPr>
      </w:pPr>
      <w:r>
        <w:t>Developing or moving to renewable energy sources</w:t>
      </w:r>
    </w:p>
    <w:p w14:paraId="2B3491B6" w14:textId="77777777" w:rsidR="0096659C" w:rsidRDefault="0096659C" w:rsidP="006916BD">
      <w:pPr>
        <w:pStyle w:val="ListParagraph"/>
        <w:numPr>
          <w:ilvl w:val="0"/>
          <w:numId w:val="63"/>
        </w:numPr>
      </w:pPr>
      <w:r>
        <w:t>Transitioning to sustainable transport options</w:t>
      </w:r>
    </w:p>
    <w:p w14:paraId="1AC6CA7C" w14:textId="77777777" w:rsidR="0096659C" w:rsidRDefault="0096659C" w:rsidP="006916BD">
      <w:pPr>
        <w:pStyle w:val="ListParagraph"/>
        <w:numPr>
          <w:ilvl w:val="0"/>
          <w:numId w:val="63"/>
        </w:numPr>
      </w:pPr>
      <w:r>
        <w:t>Scaling local food production and supply</w:t>
      </w:r>
    </w:p>
    <w:p w14:paraId="5752C8F1" w14:textId="77777777" w:rsidR="0096659C" w:rsidRDefault="0096659C" w:rsidP="006916BD">
      <w:pPr>
        <w:pStyle w:val="ListParagraph"/>
        <w:numPr>
          <w:ilvl w:val="0"/>
          <w:numId w:val="63"/>
        </w:numPr>
      </w:pPr>
      <w:r>
        <w:t>Minimising or re-purposing food waste</w:t>
      </w:r>
    </w:p>
    <w:p w14:paraId="1DF3B3D9" w14:textId="6BD2CDA6" w:rsidR="0096659C" w:rsidRDefault="0096659C" w:rsidP="006916BD">
      <w:pPr>
        <w:pStyle w:val="ListParagraph"/>
        <w:numPr>
          <w:ilvl w:val="0"/>
          <w:numId w:val="63"/>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6916BD">
      <w:pPr>
        <w:pStyle w:val="ListParagraph"/>
        <w:numPr>
          <w:ilvl w:val="0"/>
          <w:numId w:val="64"/>
        </w:numPr>
      </w:pPr>
      <w:r>
        <w:t>SSOs must generate a trading income that allows for Loan repayments.</w:t>
      </w:r>
    </w:p>
    <w:p w14:paraId="539930DD" w14:textId="77777777" w:rsidR="0096659C" w:rsidRDefault="0096659C" w:rsidP="006916BD">
      <w:pPr>
        <w:pStyle w:val="ListParagraph"/>
        <w:numPr>
          <w:ilvl w:val="0"/>
          <w:numId w:val="64"/>
        </w:numPr>
      </w:pPr>
      <w:r>
        <w:t>Organisations must be based and operating in Scotland or for organisations that are not, the activity funded by NZTF must be delivering most of their impact in Scotland.</w:t>
      </w:r>
    </w:p>
    <w:p w14:paraId="36F46A13" w14:textId="77777777" w:rsidR="0096659C" w:rsidRDefault="0096659C" w:rsidP="006916BD">
      <w:pPr>
        <w:pStyle w:val="ListParagraph"/>
        <w:numPr>
          <w:ilvl w:val="0"/>
          <w:numId w:val="64"/>
        </w:numPr>
      </w:pPr>
      <w:r>
        <w:t>SSOs must be able to evidence their ambition to transition to a net zero model and / or</w:t>
      </w:r>
    </w:p>
    <w:p w14:paraId="599621EF" w14:textId="15F7D8A4" w:rsidR="0096659C" w:rsidRDefault="0096659C" w:rsidP="006916BD">
      <w:pPr>
        <w:pStyle w:val="ListParagraph"/>
        <w:numPr>
          <w:ilvl w:val="0"/>
          <w:numId w:val="64"/>
        </w:numPr>
      </w:pPr>
      <w:r>
        <w:lastRenderedPageBreak/>
        <w:t>SSOs looking to establish or grow circular economy practices</w:t>
      </w:r>
    </w:p>
    <w:p w14:paraId="7BA46EB3" w14:textId="77777777" w:rsidR="0096659C" w:rsidRDefault="0096659C" w:rsidP="0096659C">
      <w:r>
        <w:t>Term: Loans must be settled in full by 31st March 2031</w:t>
      </w:r>
    </w:p>
    <w:p w14:paraId="6C74D6A9" w14:textId="77777777" w:rsidR="0096659C" w:rsidRDefault="0096659C" w:rsidP="0096659C">
      <w:r>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38" w:history="1">
        <w:r w:rsidRPr="00F64F4E">
          <w:rPr>
            <w:rStyle w:val="Hyperlink"/>
          </w:rPr>
          <w:t>www.socialinvestmentscotland.com/learning-hub/social-enterprise-net-zero-transition-fund/</w:t>
        </w:r>
      </w:hyperlink>
    </w:p>
    <w:p w14:paraId="7E67ECB9" w14:textId="31A32ABF" w:rsidR="00A508A3" w:rsidRPr="008B2040" w:rsidRDefault="00A508A3" w:rsidP="00A508A3">
      <w:pPr>
        <w:rPr>
          <w:color w:val="00B0F0"/>
          <w:sz w:val="26"/>
          <w:szCs w:val="26"/>
        </w:rPr>
      </w:pPr>
      <w:r w:rsidRPr="008B2040">
        <w:rPr>
          <w:color w:val="00B0F0"/>
          <w:sz w:val="26"/>
          <w:szCs w:val="26"/>
        </w:rPr>
        <w:t xml:space="preserve">Sustrans – Love Your Network Grant </w:t>
      </w:r>
      <w:r w:rsidRPr="008B2040">
        <w:rPr>
          <w:rFonts w:ascii="Agency FB" w:hAnsi="Agency FB"/>
          <w:color w:val="00B0F0"/>
          <w:sz w:val="26"/>
          <w:szCs w:val="26"/>
        </w:rPr>
        <w:t>|</w:t>
      </w:r>
      <w:r w:rsidRPr="008B2040">
        <w:rPr>
          <w:color w:val="00B0F0"/>
          <w:sz w:val="26"/>
          <w:szCs w:val="26"/>
        </w:rPr>
        <w:t xml:space="preserve"> N/A </w:t>
      </w:r>
      <w:r w:rsidRPr="008B2040">
        <w:rPr>
          <w:rFonts w:ascii="Agency FB" w:hAnsi="Agency FB"/>
          <w:color w:val="00B0F0"/>
          <w:sz w:val="26"/>
          <w:szCs w:val="26"/>
        </w:rPr>
        <w:t>|</w:t>
      </w:r>
      <w:r w:rsidRPr="008B2040">
        <w:rPr>
          <w:color w:val="00B0F0"/>
          <w:sz w:val="26"/>
          <w:szCs w:val="26"/>
        </w:rPr>
        <w:t xml:space="preserve"> 6 February</w:t>
      </w:r>
    </w:p>
    <w:p w14:paraId="5F929598" w14:textId="77777777" w:rsidR="00A508A3" w:rsidRDefault="00A508A3" w:rsidP="00A508A3">
      <w:r>
        <w:t>Grants of equipment and training bundles for community groups delivering projects which will benefit people or wildlife on the traffic-free paths of the National Cycle Network in Scotland.</w:t>
      </w:r>
    </w:p>
    <w:p w14:paraId="30DB8A25" w14:textId="77777777" w:rsidR="00A508A3" w:rsidRDefault="00A508A3" w:rsidP="00A508A3">
      <w:r>
        <w:t>With a Love Your Network grant, groups can access:</w:t>
      </w:r>
    </w:p>
    <w:p w14:paraId="10B2A19A" w14:textId="77777777" w:rsidR="00A508A3" w:rsidRDefault="00A508A3" w:rsidP="006916BD">
      <w:pPr>
        <w:pStyle w:val="ListParagraph"/>
        <w:numPr>
          <w:ilvl w:val="0"/>
          <w:numId w:val="50"/>
        </w:numPr>
      </w:pPr>
      <w:r>
        <w:t>Litter-picking equipment to transform the safety and attractiveness of paths</w:t>
      </w:r>
    </w:p>
    <w:p w14:paraId="2FEE4D1D" w14:textId="77777777" w:rsidR="00A508A3" w:rsidRDefault="00A508A3" w:rsidP="006916BD">
      <w:pPr>
        <w:pStyle w:val="ListParagraph"/>
        <w:numPr>
          <w:ilvl w:val="0"/>
          <w:numId w:val="50"/>
        </w:numPr>
      </w:pPr>
      <w:r>
        <w:t>Training with a wildlife expert to learn how to record birds, bees and butterflies</w:t>
      </w:r>
    </w:p>
    <w:p w14:paraId="641125E7" w14:textId="77777777" w:rsidR="00A508A3" w:rsidRDefault="00A508A3" w:rsidP="006916BD">
      <w:pPr>
        <w:pStyle w:val="ListParagraph"/>
        <w:numPr>
          <w:ilvl w:val="0"/>
          <w:numId w:val="50"/>
        </w:numPr>
      </w:pPr>
      <w:r>
        <w:t>Tools, from trowels to scythes, to make more significant improvements to spaces along the Network</w:t>
      </w:r>
    </w:p>
    <w:p w14:paraId="00E7FCFE" w14:textId="77777777" w:rsidR="00A508A3" w:rsidRDefault="00A508A3" w:rsidP="00A508A3">
      <w:r>
        <w:t>Love Your Network bundles include:</w:t>
      </w:r>
    </w:p>
    <w:p w14:paraId="03C335AE" w14:textId="77777777" w:rsidR="00A508A3" w:rsidRDefault="00A508A3" w:rsidP="00A508A3">
      <w:r>
        <w:t>Litter-picking equipment</w:t>
      </w:r>
    </w:p>
    <w:p w14:paraId="72EEF999" w14:textId="77777777" w:rsidR="00A508A3" w:rsidRDefault="00A508A3" w:rsidP="006916BD">
      <w:pPr>
        <w:pStyle w:val="ListParagraph"/>
        <w:numPr>
          <w:ilvl w:val="0"/>
          <w:numId w:val="51"/>
        </w:numPr>
      </w:pPr>
      <w:r>
        <w:t>Hand tools</w:t>
      </w:r>
    </w:p>
    <w:p w14:paraId="54EA54EC" w14:textId="77777777" w:rsidR="00A508A3" w:rsidRDefault="00A508A3" w:rsidP="006916BD">
      <w:pPr>
        <w:pStyle w:val="ListParagraph"/>
        <w:numPr>
          <w:ilvl w:val="0"/>
          <w:numId w:val="51"/>
        </w:numPr>
      </w:pPr>
      <w:r>
        <w:t>Wildlife ID training</w:t>
      </w:r>
    </w:p>
    <w:p w14:paraId="3CC8C2C4" w14:textId="77777777" w:rsidR="00A508A3" w:rsidRDefault="00A508A3" w:rsidP="006916BD">
      <w:pPr>
        <w:pStyle w:val="ListParagraph"/>
        <w:numPr>
          <w:ilvl w:val="0"/>
          <w:numId w:val="51"/>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6916BD">
      <w:pPr>
        <w:pStyle w:val="ListParagraph"/>
        <w:numPr>
          <w:ilvl w:val="0"/>
          <w:numId w:val="52"/>
        </w:numPr>
      </w:pPr>
      <w:r>
        <w:t>Staff time or wages</w:t>
      </w:r>
    </w:p>
    <w:p w14:paraId="5669FFFD" w14:textId="77777777" w:rsidR="00A508A3" w:rsidRDefault="00A508A3" w:rsidP="006916BD">
      <w:pPr>
        <w:pStyle w:val="ListParagraph"/>
        <w:numPr>
          <w:ilvl w:val="0"/>
          <w:numId w:val="52"/>
        </w:numPr>
      </w:pPr>
      <w:r>
        <w:t>Fuel costs</w:t>
      </w:r>
    </w:p>
    <w:p w14:paraId="3B8E5F8F" w14:textId="77777777" w:rsidR="00A508A3" w:rsidRDefault="00A508A3" w:rsidP="006916BD">
      <w:pPr>
        <w:pStyle w:val="ListParagraph"/>
        <w:numPr>
          <w:ilvl w:val="0"/>
          <w:numId w:val="52"/>
        </w:numPr>
      </w:pPr>
      <w:r>
        <w:t>The construction of paths</w:t>
      </w:r>
    </w:p>
    <w:p w14:paraId="5FF4B1D6" w14:textId="77777777" w:rsidR="00A508A3" w:rsidRDefault="00A508A3" w:rsidP="006916BD">
      <w:pPr>
        <w:pStyle w:val="ListParagraph"/>
        <w:numPr>
          <w:ilvl w:val="0"/>
          <w:numId w:val="52"/>
        </w:numPr>
      </w:pPr>
      <w:r>
        <w:t>Structural repairs to existing infrastructure, e.g. walls, bridges etc.</w:t>
      </w:r>
    </w:p>
    <w:p w14:paraId="1C5812E1" w14:textId="4957441F" w:rsidR="00A508A3" w:rsidRDefault="00A508A3" w:rsidP="006916BD">
      <w:pPr>
        <w:pStyle w:val="ListParagraph"/>
        <w:numPr>
          <w:ilvl w:val="0"/>
          <w:numId w:val="52"/>
        </w:numPr>
      </w:pPr>
      <w:r>
        <w:t>Installation of artwork or interpretation boards</w:t>
      </w:r>
    </w:p>
    <w:p w14:paraId="79D9053F" w14:textId="71992A8B" w:rsidR="00A508A3" w:rsidRDefault="00A508A3" w:rsidP="00A508A3">
      <w:pPr>
        <w:rPr>
          <w:rStyle w:val="Hyperlink"/>
        </w:rPr>
      </w:pPr>
      <w:r>
        <w:t xml:space="preserve">More information: </w:t>
      </w:r>
      <w:hyperlink r:id="rId39" w:history="1">
        <w:r w:rsidRPr="00F64F4E">
          <w:rPr>
            <w:rStyle w:val="Hyperlink"/>
          </w:rPr>
          <w:t>www.sustrans.org.uk/our-blog/projects/2019/scotland/the-love-your-network-grant-fund-for-community-groups-in-scotland/</w:t>
        </w:r>
      </w:hyperlink>
    </w:p>
    <w:p w14:paraId="5F1DB8BE" w14:textId="77777777" w:rsidR="00875206" w:rsidRDefault="00875206" w:rsidP="00A508A3"/>
    <w:p w14:paraId="4FD80156" w14:textId="46DB3A21" w:rsidR="004F2248" w:rsidRPr="008B2040" w:rsidRDefault="004F2248" w:rsidP="004F2248">
      <w:pPr>
        <w:rPr>
          <w:color w:val="00B0F0"/>
          <w:sz w:val="26"/>
          <w:szCs w:val="26"/>
        </w:rPr>
      </w:pPr>
      <w:r w:rsidRPr="008B2040">
        <w:rPr>
          <w:color w:val="00B0F0"/>
          <w:sz w:val="26"/>
          <w:szCs w:val="26"/>
        </w:rPr>
        <w:lastRenderedPageBreak/>
        <w:t>Historic Environment</w:t>
      </w:r>
      <w:r w:rsidR="002829DC" w:rsidRPr="008B2040">
        <w:rPr>
          <w:color w:val="00B0F0"/>
          <w:sz w:val="26"/>
          <w:szCs w:val="26"/>
        </w:rPr>
        <w:t xml:space="preserve"> Scotland </w:t>
      </w:r>
      <w:r w:rsidRPr="008B2040">
        <w:rPr>
          <w:color w:val="00B0F0"/>
          <w:sz w:val="26"/>
          <w:szCs w:val="26"/>
        </w:rPr>
        <w:t xml:space="preserve">- Historic Environment Repair Grants </w:t>
      </w:r>
      <w:r w:rsidRPr="008B2040">
        <w:rPr>
          <w:rFonts w:ascii="Agency FB" w:hAnsi="Agency FB"/>
          <w:color w:val="00B0F0"/>
          <w:sz w:val="26"/>
          <w:szCs w:val="26"/>
        </w:rPr>
        <w:t>|</w:t>
      </w:r>
      <w:r w:rsidRPr="008B2040">
        <w:rPr>
          <w:color w:val="00B0F0"/>
          <w:sz w:val="26"/>
          <w:szCs w:val="26"/>
        </w:rPr>
        <w:t xml:space="preserve"> £10,000 - £500,000 </w:t>
      </w:r>
      <w:r w:rsidRPr="008B2040">
        <w:rPr>
          <w:rFonts w:ascii="Agency FB" w:hAnsi="Agency FB"/>
          <w:color w:val="00B0F0"/>
          <w:sz w:val="26"/>
          <w:szCs w:val="26"/>
        </w:rPr>
        <w:t>|</w:t>
      </w:r>
      <w:r w:rsidRPr="008B2040">
        <w:rPr>
          <w:color w:val="00B0F0"/>
          <w:sz w:val="26"/>
          <w:szCs w:val="26"/>
        </w:rPr>
        <w:t xml:space="preserve"> 31 December</w:t>
      </w:r>
    </w:p>
    <w:p w14:paraId="6D91C0D4" w14:textId="77777777" w:rsidR="004F2248" w:rsidRDefault="004F2248" w:rsidP="004F2248">
      <w:r>
        <w:t>Owners of historic buildings or ancient monuments can apply for financial help to meet the cost of high quality repairs or conservation made by specialist craftspeople using traditional skills and materials.</w:t>
      </w:r>
    </w:p>
    <w:p w14:paraId="7F93206F" w14:textId="77777777" w:rsidR="004F2248" w:rsidRDefault="004F2248" w:rsidP="004F2248">
      <w:r>
        <w:t>The aim of the Historic Environment Repair Grant is to conserve original features of buildings and ancient monuments of special architectural or historic interest. Owners must insure and maintain the building, or look after the ancient monument, and allow an agreed level of access to the public in return for financial help.</w:t>
      </w:r>
    </w:p>
    <w:p w14:paraId="055F97FF" w14:textId="77777777" w:rsidR="004F2248" w:rsidRDefault="004F2248" w:rsidP="004F2248">
      <w:r>
        <w:t>Geographical areas funded: Scotland</w:t>
      </w:r>
    </w:p>
    <w:p w14:paraId="3FA8FF5C" w14:textId="229D03CD" w:rsidR="004F2248" w:rsidRDefault="004F2248" w:rsidP="004F2248">
      <w:r>
        <w:t>Who can apply: Individuals and organisations (public and private) may apply. This includes private owners, trusts, commercial enterprises and local authorities. Applicants must have legal responsibility for the repair of a historic building or ancient monument.</w:t>
      </w:r>
    </w:p>
    <w:p w14:paraId="16DFA410" w14:textId="7DBFE396" w:rsidR="004F2248" w:rsidRDefault="004F2248" w:rsidP="004F2248">
      <w:r>
        <w:t>How to apply: Submit an expression of interest via the HES website.</w:t>
      </w:r>
    </w:p>
    <w:p w14:paraId="1C57D7E4" w14:textId="745F0AA3" w:rsidR="004F2248" w:rsidRDefault="004F2248" w:rsidP="004F2248">
      <w:r>
        <w:t>Exclusions:  Private owners who have bought the property within the previous 12 months are not a priority for grant assistance. Private owners or commercial organisations are eligible to apply, but are not a priority for support under this grant programme.</w:t>
      </w:r>
    </w:p>
    <w:p w14:paraId="7760AD7E" w14:textId="77777777" w:rsidR="004F2248" w:rsidRDefault="004F2248" w:rsidP="004F2248">
      <w:r>
        <w:t>They do not fund:</w:t>
      </w:r>
    </w:p>
    <w:p w14:paraId="5BF97B28" w14:textId="77777777" w:rsidR="004F2248" w:rsidRDefault="004F2248" w:rsidP="006916BD">
      <w:pPr>
        <w:pStyle w:val="ListParagraph"/>
        <w:numPr>
          <w:ilvl w:val="0"/>
          <w:numId w:val="46"/>
        </w:numPr>
        <w:spacing w:before="0"/>
      </w:pPr>
      <w:r>
        <w:t>demolition</w:t>
      </w:r>
    </w:p>
    <w:p w14:paraId="0CF69097" w14:textId="77777777" w:rsidR="004F2248" w:rsidRDefault="004F2248" w:rsidP="006916BD">
      <w:pPr>
        <w:pStyle w:val="ListParagraph"/>
        <w:numPr>
          <w:ilvl w:val="0"/>
          <w:numId w:val="46"/>
        </w:numPr>
      </w:pPr>
      <w:r>
        <w:t>repair or installation of services</w:t>
      </w:r>
    </w:p>
    <w:p w14:paraId="6A15A946" w14:textId="77777777" w:rsidR="004F2248" w:rsidRDefault="004F2248" w:rsidP="006916BD">
      <w:pPr>
        <w:pStyle w:val="ListParagraph"/>
        <w:numPr>
          <w:ilvl w:val="0"/>
          <w:numId w:val="46"/>
        </w:numPr>
      </w:pPr>
      <w:r>
        <w:t>extension</w:t>
      </w:r>
    </w:p>
    <w:p w14:paraId="5C0BDA04" w14:textId="77777777" w:rsidR="004F2248" w:rsidRDefault="004F2248" w:rsidP="006916BD">
      <w:pPr>
        <w:pStyle w:val="ListParagraph"/>
        <w:numPr>
          <w:ilvl w:val="0"/>
          <w:numId w:val="46"/>
        </w:numPr>
      </w:pPr>
      <w:r>
        <w:t>alterations</w:t>
      </w:r>
    </w:p>
    <w:p w14:paraId="4DB7A165" w14:textId="77777777" w:rsidR="004F2248" w:rsidRDefault="004F2248" w:rsidP="006916BD">
      <w:pPr>
        <w:pStyle w:val="ListParagraph"/>
        <w:numPr>
          <w:ilvl w:val="0"/>
          <w:numId w:val="46"/>
        </w:numPr>
      </w:pPr>
      <w:r>
        <w:t>internal works</w:t>
      </w:r>
    </w:p>
    <w:p w14:paraId="18B786A5" w14:textId="77777777" w:rsidR="004F2248" w:rsidRDefault="004F2248" w:rsidP="006916BD">
      <w:pPr>
        <w:pStyle w:val="ListParagraph"/>
        <w:numPr>
          <w:ilvl w:val="0"/>
          <w:numId w:val="46"/>
        </w:numPr>
      </w:pPr>
      <w:r>
        <w:t>routine maintenance</w:t>
      </w:r>
    </w:p>
    <w:p w14:paraId="2CB81703" w14:textId="53B53172" w:rsidR="004F2248" w:rsidRDefault="004F2248" w:rsidP="006916BD">
      <w:pPr>
        <w:pStyle w:val="ListParagraph"/>
        <w:numPr>
          <w:ilvl w:val="0"/>
          <w:numId w:val="46"/>
        </w:numPr>
      </w:pPr>
      <w:r>
        <w:t>minor repairs</w:t>
      </w:r>
    </w:p>
    <w:p w14:paraId="5EDD3A3B" w14:textId="4FC0928F" w:rsidR="004F2248" w:rsidRPr="004F2248" w:rsidRDefault="004F2248" w:rsidP="004F2248">
      <w:r>
        <w:t xml:space="preserve">More information: </w:t>
      </w:r>
      <w:hyperlink r:id="rId40" w:anchor="criteria-for-awarding-grants_tab" w:history="1">
        <w:r w:rsidRPr="00C1751B">
          <w:rPr>
            <w:rStyle w:val="Hyperlink"/>
          </w:rPr>
          <w:t>www.historicenvironment.scot/grants-and-funding/our-grants/building-repair-grants-scheme/#criteria-for-awarding-grants_tab</w:t>
        </w:r>
      </w:hyperlink>
    </w:p>
    <w:p w14:paraId="30B10750" w14:textId="3DE12FC9" w:rsidR="0026241B" w:rsidRPr="000B42DE" w:rsidRDefault="0026241B" w:rsidP="0026241B">
      <w:pPr>
        <w:rPr>
          <w:rFonts w:asciiTheme="majorHAnsi" w:hAnsiTheme="majorHAnsi"/>
          <w:color w:val="C00000"/>
          <w:sz w:val="26"/>
          <w:szCs w:val="26"/>
        </w:rPr>
      </w:pPr>
      <w:r w:rsidRPr="000B42DE">
        <w:rPr>
          <w:rFonts w:asciiTheme="majorHAnsi" w:hAnsiTheme="majorHAnsi"/>
          <w:color w:val="C00000"/>
          <w:sz w:val="26"/>
          <w:szCs w:val="26"/>
        </w:rPr>
        <w:t>F</w:t>
      </w:r>
      <w:r w:rsidR="00E13ABE" w:rsidRPr="000B42DE">
        <w:rPr>
          <w:rFonts w:asciiTheme="majorHAnsi" w:hAnsiTheme="majorHAnsi"/>
          <w:color w:val="C00000"/>
          <w:sz w:val="26"/>
          <w:szCs w:val="26"/>
        </w:rPr>
        <w:t>CC</w:t>
      </w:r>
      <w:r w:rsidRPr="000B42DE">
        <w:rPr>
          <w:rFonts w:asciiTheme="majorHAnsi" w:hAnsiTheme="majorHAnsi"/>
          <w:color w:val="C00000"/>
          <w:sz w:val="26"/>
          <w:szCs w:val="26"/>
        </w:rPr>
        <w:t xml:space="preserve"> Scottish Action Fund |</w:t>
      </w:r>
      <w:r w:rsidR="00E13ABE" w:rsidRPr="000B42DE">
        <w:rPr>
          <w:rFonts w:asciiTheme="majorHAnsi" w:hAnsiTheme="majorHAnsi"/>
          <w:color w:val="C00000"/>
          <w:sz w:val="26"/>
          <w:szCs w:val="26"/>
        </w:rPr>
        <w:t xml:space="preserve"> £2,000 - £40,000</w:t>
      </w:r>
      <w:r w:rsidRPr="000B42DE">
        <w:rPr>
          <w:rFonts w:asciiTheme="majorHAnsi" w:hAnsiTheme="majorHAnsi"/>
          <w:color w:val="C00000"/>
          <w:sz w:val="26"/>
          <w:szCs w:val="26"/>
        </w:rPr>
        <w:t xml:space="preserve"> | </w:t>
      </w:r>
      <w:r w:rsidR="00E13ABE" w:rsidRPr="000B42DE">
        <w:rPr>
          <w:rFonts w:asciiTheme="majorHAnsi" w:hAnsiTheme="majorHAnsi"/>
          <w:color w:val="C00000"/>
          <w:sz w:val="26"/>
          <w:szCs w:val="26"/>
        </w:rPr>
        <w:t xml:space="preserve"> 7 December</w:t>
      </w:r>
    </w:p>
    <w:p w14:paraId="05937513" w14:textId="77777777" w:rsidR="0026241B" w:rsidRDefault="0026241B" w:rsidP="0026241B">
      <w:r>
        <w:t>The FCC Scottish Action Fund offers funding to projects through the Scottish Landfill Communities Fund (SLCF). It will consider applications across all types of projects included in the SLCF:</w:t>
      </w:r>
    </w:p>
    <w:p w14:paraId="489149D3" w14:textId="77777777" w:rsidR="0026241B" w:rsidRDefault="0026241B" w:rsidP="0026241B">
      <w:r>
        <w:t>Land Reclamation (Object A): The reclamation, remediation, restoration or other operation on land to facilitate economic, social or environmental use.</w:t>
      </w:r>
    </w:p>
    <w:p w14:paraId="08C9EE82" w14:textId="77777777" w:rsidR="0026241B" w:rsidRDefault="0026241B" w:rsidP="0026241B">
      <w:r>
        <w:t>Community Recycling (Object B): Community based recycling, re-use and waste prevention projects.</w:t>
      </w:r>
    </w:p>
    <w:p w14:paraId="45CFB64F" w14:textId="77777777" w:rsidR="0026241B" w:rsidRDefault="0026241B" w:rsidP="0026241B">
      <w:r>
        <w:t>Public Amenities and Parks (Object C): To provide, maintain or improve a public park or other public amenity.</w:t>
      </w:r>
    </w:p>
    <w:p w14:paraId="4C91E0AC" w14:textId="77777777" w:rsidR="0026241B" w:rsidRDefault="0026241B" w:rsidP="0026241B">
      <w:r>
        <w:t>Biodiversity (Object D): The conservation or promotion of biological diversity through the provision, conservation, restoration or enhancement of a natural habitat or the maintenance or recovery of a species in its natural habitat.</w:t>
      </w:r>
    </w:p>
    <w:p w14:paraId="1364F683" w14:textId="77777777" w:rsidR="0026241B" w:rsidRDefault="0026241B" w:rsidP="0026241B">
      <w:r>
        <w:t xml:space="preserve">Historic Buildings (Object E): The maintenance, repair or restoration of a building, other structure or a </w:t>
      </w:r>
      <w:r>
        <w:lastRenderedPageBreak/>
        <w:t>site of archaeological interest which is a place of religious worship, or a site of historic or architectural or archaeological interest and is open to the public.</w:t>
      </w:r>
    </w:p>
    <w:p w14:paraId="2351B2C5" w14:textId="77777777" w:rsidR="0026241B" w:rsidRDefault="0026241B" w:rsidP="0026241B">
      <w:r>
        <w:t>Geographical areas funded: Scotland</w:t>
      </w:r>
    </w:p>
    <w:p w14:paraId="0B276930" w14:textId="1491D5DC" w:rsidR="0026241B" w:rsidRDefault="0026241B" w:rsidP="0026241B">
      <w:r>
        <w:t>Notes on award amounts:</w:t>
      </w:r>
      <w:r w:rsidR="00E13ABE">
        <w:t xml:space="preserve">  </w:t>
      </w:r>
      <w:r>
        <w:t>Annual total and average for Scotland from 2021 accounts. The maximum total project cost is £250,000 including VAT.</w:t>
      </w:r>
    </w:p>
    <w:p w14:paraId="45B5CBFD" w14:textId="7E635063" w:rsidR="0026241B" w:rsidRDefault="0026241B" w:rsidP="0026241B">
      <w:r>
        <w:t>Who can apply</w:t>
      </w:r>
      <w:r w:rsidR="00E13ABE">
        <w:t xml:space="preserve">: </w:t>
      </w:r>
      <w:r>
        <w:t>Charities, community councils, church or community organisations and voluntary groups can apply for funding as long as they are operated on a not-for-profit basis and have a formal constitution and bank account. In addition Local Authorities can also apply.</w:t>
      </w:r>
    </w:p>
    <w:p w14:paraId="24F3975E" w14:textId="0F2C75C3" w:rsidR="0026241B" w:rsidRDefault="0026241B" w:rsidP="0026241B">
      <w:r>
        <w:t>How to apply</w:t>
      </w:r>
      <w:r w:rsidR="00E13ABE">
        <w:t xml:space="preserve">:  </w:t>
      </w:r>
      <w:r>
        <w:t>Apply online via the FCC Communities Foundation website.</w:t>
      </w:r>
    </w:p>
    <w:p w14:paraId="7BC2B024" w14:textId="663CB52C" w:rsidR="0026241B" w:rsidRDefault="0026241B" w:rsidP="0026241B">
      <w:r>
        <w:t>Exclusions:  This fund lists a large number of exclusions including:</w:t>
      </w:r>
    </w:p>
    <w:p w14:paraId="64E96D62" w14:textId="77777777" w:rsidR="0026241B" w:rsidRDefault="0026241B" w:rsidP="006916BD">
      <w:pPr>
        <w:pStyle w:val="ListParagraph"/>
        <w:numPr>
          <w:ilvl w:val="0"/>
          <w:numId w:val="45"/>
        </w:numPr>
      </w:pPr>
      <w:r>
        <w:t>Purchase of land</w:t>
      </w:r>
    </w:p>
    <w:p w14:paraId="6A162D3A" w14:textId="77777777" w:rsidR="0026241B" w:rsidRDefault="0026241B" w:rsidP="006916BD">
      <w:pPr>
        <w:pStyle w:val="ListParagraph"/>
        <w:numPr>
          <w:ilvl w:val="0"/>
          <w:numId w:val="45"/>
        </w:numPr>
      </w:pPr>
      <w:r>
        <w:t>Revenue or salary costs of staff including training and travel costs</w:t>
      </w:r>
    </w:p>
    <w:p w14:paraId="6FD20819" w14:textId="77777777" w:rsidR="0026241B" w:rsidRDefault="0026241B" w:rsidP="006916BD">
      <w:pPr>
        <w:pStyle w:val="ListParagraph"/>
        <w:numPr>
          <w:ilvl w:val="0"/>
          <w:numId w:val="45"/>
        </w:numPr>
      </w:pPr>
      <w:r>
        <w:t>Construction of new buildings or extensions to existing buildings</w:t>
      </w:r>
    </w:p>
    <w:p w14:paraId="678D94DA" w14:textId="77777777" w:rsidR="0026241B" w:rsidRDefault="0026241B" w:rsidP="006916BD">
      <w:pPr>
        <w:pStyle w:val="ListParagraph"/>
        <w:numPr>
          <w:ilvl w:val="0"/>
          <w:numId w:val="45"/>
        </w:numPr>
      </w:pPr>
      <w:r>
        <w:t>Village or town centre enhancements</w:t>
      </w:r>
    </w:p>
    <w:p w14:paraId="7DE3AB95" w14:textId="16BEE00A" w:rsidR="0026241B" w:rsidRDefault="0026241B" w:rsidP="006916BD">
      <w:pPr>
        <w:pStyle w:val="ListParagraph"/>
        <w:numPr>
          <w:ilvl w:val="0"/>
          <w:numId w:val="45"/>
        </w:numPr>
      </w:pPr>
      <w:r>
        <w:t>For Public Amenity, Biodiversity and Historic Building projects must be within 10 miles of any landfill site or transfer station (not just FCC Environment sites).</w:t>
      </w:r>
    </w:p>
    <w:p w14:paraId="69B0F582" w14:textId="189EBBA6" w:rsidR="00E13ABE" w:rsidRDefault="00E13ABE" w:rsidP="0026241B">
      <w:r>
        <w:t xml:space="preserve">More information: </w:t>
      </w:r>
      <w:hyperlink r:id="rId41" w:history="1">
        <w:r w:rsidRPr="00C1751B">
          <w:rPr>
            <w:rStyle w:val="Hyperlink"/>
          </w:rPr>
          <w:t>www.fcccommunitiesfoundation.org.uk/funds/fcc-scottish-action-fund</w:t>
        </w:r>
      </w:hyperlink>
    </w:p>
    <w:p w14:paraId="3FE957EF" w14:textId="77777777" w:rsidR="00447806" w:rsidRDefault="00447806" w:rsidP="00016B6C">
      <w:pPr>
        <w:spacing w:before="0"/>
        <w:rPr>
          <w:rFonts w:asciiTheme="majorHAnsi" w:hAnsiTheme="majorHAnsi"/>
          <w:color w:val="00B0F0"/>
          <w:sz w:val="26"/>
          <w:szCs w:val="26"/>
        </w:rPr>
      </w:pPr>
    </w:p>
    <w:p w14:paraId="43CC09B8" w14:textId="08010C78" w:rsidR="007D5467" w:rsidRPr="001A354B" w:rsidRDefault="007D5467" w:rsidP="00016B6C">
      <w:pPr>
        <w:spacing w:before="0"/>
        <w:rPr>
          <w:color w:val="00B0F0"/>
          <w:sz w:val="26"/>
          <w:szCs w:val="26"/>
        </w:rPr>
      </w:pPr>
      <w:r w:rsidRPr="001A354B">
        <w:rPr>
          <w:color w:val="00B0F0"/>
          <w:sz w:val="26"/>
          <w:szCs w:val="26"/>
        </w:rPr>
        <w:t xml:space="preserve">Volunteering Matters –Action Earth Awards </w:t>
      </w:r>
      <w:r w:rsidRPr="001A354B">
        <w:rPr>
          <w:rFonts w:ascii="Agency FB" w:hAnsi="Agency FB"/>
          <w:color w:val="00B0F0"/>
          <w:sz w:val="26"/>
          <w:szCs w:val="26"/>
        </w:rPr>
        <w:t>|</w:t>
      </w:r>
      <w:r w:rsidRPr="001A354B">
        <w:rPr>
          <w:color w:val="00B0F0"/>
          <w:sz w:val="26"/>
          <w:szCs w:val="26"/>
        </w:rPr>
        <w:t xml:space="preserve">  £50 - £250 </w:t>
      </w:r>
      <w:r w:rsidRPr="001A354B">
        <w:rPr>
          <w:rFonts w:ascii="Agency FB" w:hAnsi="Agency FB"/>
          <w:color w:val="00B0F0"/>
          <w:sz w:val="26"/>
          <w:szCs w:val="26"/>
        </w:rPr>
        <w:t>|</w:t>
      </w:r>
      <w:r w:rsidRPr="001A354B">
        <w:rPr>
          <w:color w:val="00B0F0"/>
          <w:sz w:val="26"/>
          <w:szCs w:val="26"/>
        </w:rPr>
        <w:t xml:space="preserve"> open now</w:t>
      </w:r>
    </w:p>
    <w:p w14:paraId="170DC547" w14:textId="77777777" w:rsidR="00016B6C" w:rsidRDefault="00016B6C" w:rsidP="00016B6C">
      <w:pPr>
        <w:spacing w:before="0"/>
      </w:pPr>
    </w:p>
    <w:p w14:paraId="432EC184" w14:textId="15A8CE5A" w:rsidR="007D5467" w:rsidRPr="007D5467" w:rsidRDefault="007D5467" w:rsidP="00016B6C">
      <w:pPr>
        <w:spacing w:before="0"/>
      </w:pPr>
      <w:r w:rsidRPr="007D5467">
        <w:t>In 2022 Volunteering Matters Action Earth will be offering grants to help local communities to respond to our nature and climate crises.</w:t>
      </w:r>
      <w:r>
        <w:t xml:space="preserve">  </w:t>
      </w:r>
      <w:r w:rsidRPr="007D5467">
        <w:t>Awards are available to groups of volunteers carrying out environmental activities. Activities should emphasize local nature enrichment and biodiversity improvements. This could include creating or improving community gardens, shared spaces, wildflower meadows, ponds, woodlands and other wildlife habitats.</w:t>
      </w:r>
    </w:p>
    <w:p w14:paraId="0655F77C" w14:textId="77777777" w:rsidR="00016B6C" w:rsidRDefault="00016B6C" w:rsidP="00016B6C">
      <w:pPr>
        <w:spacing w:before="0"/>
      </w:pPr>
    </w:p>
    <w:p w14:paraId="12B39130" w14:textId="77777777" w:rsidR="007D5467" w:rsidRPr="007D5467" w:rsidRDefault="007D5467" w:rsidP="00016B6C">
      <w:pPr>
        <w:spacing w:before="0"/>
      </w:pPr>
      <w:r w:rsidRPr="007D5467">
        <w:t>They prioritise applications from volunteer groups who do any of the following:</w:t>
      </w:r>
    </w:p>
    <w:p w14:paraId="54659A06" w14:textId="77777777" w:rsidR="007D5467" w:rsidRPr="007D5467" w:rsidRDefault="007D5467" w:rsidP="006916BD">
      <w:pPr>
        <w:pStyle w:val="ListParagraph"/>
        <w:numPr>
          <w:ilvl w:val="0"/>
          <w:numId w:val="29"/>
        </w:numPr>
        <w:spacing w:before="0"/>
      </w:pPr>
      <w:r w:rsidRPr="007D5467">
        <w:t>Work in areas where there is substantial social or economic deprivation</w:t>
      </w:r>
    </w:p>
    <w:p w14:paraId="58D2C859" w14:textId="77777777" w:rsidR="007D5467" w:rsidRPr="007D5467" w:rsidRDefault="007D5467" w:rsidP="006916BD">
      <w:pPr>
        <w:pStyle w:val="ListParagraph"/>
        <w:numPr>
          <w:ilvl w:val="0"/>
          <w:numId w:val="29"/>
        </w:numPr>
        <w:spacing w:before="0"/>
      </w:pPr>
      <w:r w:rsidRPr="007D5467">
        <w:t>Improve and develop the health and wellbeing of their local community</w:t>
      </w:r>
    </w:p>
    <w:p w14:paraId="295CD4F3" w14:textId="77777777" w:rsidR="007D5467" w:rsidRPr="007D5467" w:rsidRDefault="007D5467" w:rsidP="006916BD">
      <w:pPr>
        <w:pStyle w:val="ListParagraph"/>
        <w:numPr>
          <w:ilvl w:val="0"/>
          <w:numId w:val="29"/>
        </w:numPr>
        <w:spacing w:before="0"/>
      </w:pPr>
      <w:r w:rsidRPr="007D5467">
        <w:t>Involve disabled people, vulnerable people or those at risk of exclusion</w:t>
      </w:r>
    </w:p>
    <w:p w14:paraId="69624737" w14:textId="77777777" w:rsidR="007D5467" w:rsidRPr="007D5467" w:rsidRDefault="007D5467" w:rsidP="006916BD">
      <w:pPr>
        <w:pStyle w:val="ListParagraph"/>
        <w:numPr>
          <w:ilvl w:val="0"/>
          <w:numId w:val="29"/>
        </w:numPr>
        <w:spacing w:before="0"/>
      </w:pPr>
      <w:r w:rsidRPr="007D5467">
        <w:t>Encourage and involve people under 26 in practical outdoor conservation</w:t>
      </w:r>
    </w:p>
    <w:p w14:paraId="2B03F67D" w14:textId="77777777" w:rsidR="00016B6C" w:rsidRDefault="00016B6C" w:rsidP="00016B6C">
      <w:pPr>
        <w:spacing w:before="0"/>
      </w:pPr>
    </w:p>
    <w:p w14:paraId="7A52FA1E" w14:textId="77777777" w:rsidR="007D5467" w:rsidRPr="007D5467" w:rsidRDefault="007D5467" w:rsidP="00016B6C">
      <w:pPr>
        <w:spacing w:before="0"/>
      </w:pPr>
      <w:r w:rsidRPr="007D5467">
        <w:t>Geographical areas funded: Scotland</w:t>
      </w:r>
    </w:p>
    <w:p w14:paraId="5213D3DA" w14:textId="77777777" w:rsidR="00016B6C" w:rsidRDefault="00016B6C" w:rsidP="00016B6C">
      <w:pPr>
        <w:spacing w:before="0"/>
      </w:pPr>
    </w:p>
    <w:p w14:paraId="7A2CECB2" w14:textId="7AF784A1" w:rsidR="007D5467" w:rsidRPr="007D5467" w:rsidRDefault="007D5467" w:rsidP="00016B6C">
      <w:pPr>
        <w:spacing w:before="0"/>
      </w:pPr>
      <w:r w:rsidRPr="007D5467">
        <w:t>Notes on award amounts:</w:t>
      </w:r>
      <w:r>
        <w:t xml:space="preserve"> </w:t>
      </w:r>
      <w:r w:rsidRPr="007D5467">
        <w:t>Grants of between £50-250 are available. Projects pay costs upfront and then claim back by sending in receipts, feedback forms and a grant claim form within 4 weeks of your project end date. They will then repay the money into your group’s bank account.</w:t>
      </w:r>
    </w:p>
    <w:p w14:paraId="5DB3461C" w14:textId="77777777" w:rsidR="00016B6C" w:rsidRDefault="00016B6C" w:rsidP="00016B6C">
      <w:pPr>
        <w:spacing w:before="0"/>
      </w:pPr>
    </w:p>
    <w:p w14:paraId="072543E3" w14:textId="3B96C56F" w:rsidR="007D5467" w:rsidRPr="007D5467" w:rsidRDefault="007D5467" w:rsidP="00016B6C">
      <w:pPr>
        <w:spacing w:before="0"/>
      </w:pPr>
      <w:r w:rsidRPr="007D5467">
        <w:t>When to apply</w:t>
      </w:r>
      <w:r>
        <w:t xml:space="preserve">: </w:t>
      </w:r>
      <w:r w:rsidRPr="007D5467">
        <w:t>Applications are now open.</w:t>
      </w:r>
    </w:p>
    <w:p w14:paraId="419579F0" w14:textId="77777777" w:rsidR="00016B6C" w:rsidRDefault="00016B6C" w:rsidP="00016B6C">
      <w:pPr>
        <w:spacing w:before="0"/>
      </w:pPr>
    </w:p>
    <w:p w14:paraId="29375B80" w14:textId="66651410" w:rsidR="007D5467" w:rsidRDefault="007D5467" w:rsidP="00016B6C">
      <w:pPr>
        <w:spacing w:before="0"/>
      </w:pPr>
      <w:r w:rsidRPr="007D5467">
        <w:t>How to apply</w:t>
      </w:r>
      <w:r>
        <w:t xml:space="preserve">: </w:t>
      </w:r>
      <w:r w:rsidRPr="007D5467">
        <w:t>Register online via the Volunteering Matters website to receive a link to their application form.</w:t>
      </w:r>
    </w:p>
    <w:p w14:paraId="1E73B6E5" w14:textId="77777777" w:rsidR="00016B6C" w:rsidRDefault="00016B6C" w:rsidP="00016B6C">
      <w:pPr>
        <w:spacing w:before="0"/>
      </w:pPr>
    </w:p>
    <w:p w14:paraId="4EBF8453" w14:textId="75641FDD" w:rsidR="007D5467" w:rsidRDefault="007D5467" w:rsidP="00016B6C">
      <w:pPr>
        <w:spacing w:before="0"/>
        <w:rPr>
          <w:rStyle w:val="Hyperlink"/>
        </w:rPr>
      </w:pPr>
      <w:r>
        <w:t xml:space="preserve">More information: </w:t>
      </w:r>
      <w:hyperlink r:id="rId42" w:history="1">
        <w:r w:rsidRPr="000C2549">
          <w:rPr>
            <w:rStyle w:val="Hyperlink"/>
          </w:rPr>
          <w:t>www.volunteeringmatters.org.uk/project/action-earth/#</w:t>
        </w:r>
      </w:hyperlink>
    </w:p>
    <w:p w14:paraId="58EF49D3" w14:textId="0F66FB6F" w:rsidR="009B491B" w:rsidRPr="003C3E4A" w:rsidRDefault="009B491B" w:rsidP="00B959F9">
      <w:pPr>
        <w:rPr>
          <w:color w:val="00B0F0"/>
          <w:sz w:val="26"/>
          <w:szCs w:val="26"/>
        </w:rPr>
      </w:pPr>
      <w:r w:rsidRPr="003C3E4A">
        <w:rPr>
          <w:color w:val="00B0F0"/>
          <w:sz w:val="26"/>
          <w:szCs w:val="26"/>
        </w:rPr>
        <w:lastRenderedPageBreak/>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3" w:history="1">
        <w:r w:rsidR="009C7CB1" w:rsidRPr="009C7CB1">
          <w:rPr>
            <w:rStyle w:val="Hyperlink"/>
          </w:rPr>
          <w:t>https://energy.zerowastescotland.org.uk/SMELoan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The Circular Economy Investment Fund is an £18m grant funding opportunity for businesses and organisations in Scotland working in all business and social economy sectors, who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F50EB7">
      <w:pPr>
        <w:pStyle w:val="ListParagraph"/>
        <w:numPr>
          <w:ilvl w:val="0"/>
          <w:numId w:val="21"/>
        </w:numPr>
        <w:spacing w:before="0"/>
      </w:pPr>
      <w:r>
        <w:t>Exploring markets for new circular economy products;</w:t>
      </w:r>
    </w:p>
    <w:p w14:paraId="219D7D6D" w14:textId="77777777" w:rsidR="00607363" w:rsidRDefault="00607363" w:rsidP="00F50EB7">
      <w:pPr>
        <w:pStyle w:val="ListParagraph"/>
        <w:numPr>
          <w:ilvl w:val="0"/>
          <w:numId w:val="21"/>
        </w:numPr>
        <w:spacing w:before="0"/>
      </w:pPr>
      <w:r>
        <w:t>Development and adoption of innovative business models for new circular economy products and services;</w:t>
      </w:r>
    </w:p>
    <w:p w14:paraId="31E187E1" w14:textId="77777777" w:rsidR="00607363" w:rsidRDefault="00607363" w:rsidP="00F50EB7">
      <w:pPr>
        <w:pStyle w:val="ListParagraph"/>
        <w:numPr>
          <w:ilvl w:val="0"/>
          <w:numId w:val="21"/>
        </w:numPr>
        <w:spacing w:before="0"/>
      </w:pPr>
      <w:r>
        <w:t>Development and uptake of innovative technologies, products and services to support a circular economy.</w:t>
      </w:r>
    </w:p>
    <w:p w14:paraId="1A1B78FB" w14:textId="1FF84C33" w:rsidR="00607363" w:rsidRDefault="00607363" w:rsidP="00607363">
      <w:r>
        <w:t>Key areas are: Built environment; Food systems; Bioeconomy; Energy infrastructure; Heat and energy; Waste. This fund comprises support from the Scottish Government and the European Regional Development Fund.</w:t>
      </w:r>
    </w:p>
    <w:p w14:paraId="4300925E" w14:textId="77777777" w:rsidR="00607363" w:rsidRDefault="00607363" w:rsidP="00607363">
      <w:r>
        <w:lastRenderedPageBreak/>
        <w:t>Geographical areas funded: Scotland</w:t>
      </w:r>
    </w:p>
    <w:p w14:paraId="54E08167" w14:textId="681C3AFA" w:rsidR="00607363" w:rsidRDefault="00607363" w:rsidP="00607363">
      <w:r>
        <w:t>Who can apply: 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56ED048" w14:textId="5AFF4CA9" w:rsidR="00607363" w:rsidRDefault="00607363" w:rsidP="00607363">
      <w:r>
        <w:t>Exclusions :  This fund lists a large number of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44"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5"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r w:rsidRPr="002605A6">
        <w:rPr>
          <w:color w:val="00B0F0"/>
          <w:sz w:val="26"/>
          <w:szCs w:val="26"/>
        </w:rPr>
        <w:t>Craignish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lastRenderedPageBreak/>
        <w:t>When to apply: There are no deadlines, applications can be submitted at any time.</w:t>
      </w:r>
    </w:p>
    <w:p w14:paraId="0A7563A7" w14:textId="6A7B408E" w:rsidR="00D23D1D" w:rsidRDefault="00D23D1D" w:rsidP="00D23D1D">
      <w:r>
        <w:t xml:space="preserve">More information: </w:t>
      </w:r>
      <w:hyperlink r:id="rId46" w:history="1">
        <w:r w:rsidR="00FB1441" w:rsidRPr="009E01AD">
          <w:rPr>
            <w:rStyle w:val="Hyperlink"/>
          </w:rPr>
          <w:t>mail@geoghegans.co.uk</w:t>
        </w:r>
      </w:hyperlink>
    </w:p>
    <w:p w14:paraId="0328DA8D" w14:textId="77777777" w:rsidR="000B42DE" w:rsidRDefault="000B42DE">
      <w:pPr>
        <w:pStyle w:val="Heading2"/>
        <w:contextualSpacing w:val="0"/>
        <w:rPr>
          <w:b w:val="0"/>
        </w:rPr>
      </w:pPr>
    </w:p>
    <w:p w14:paraId="59DAB07F" w14:textId="7C966212" w:rsidR="00B54C5F" w:rsidRDefault="00E962C5">
      <w:pPr>
        <w:pStyle w:val="Heading2"/>
        <w:contextualSpacing w:val="0"/>
        <w:rPr>
          <w:b w:val="0"/>
        </w:rPr>
      </w:pPr>
      <w:r>
        <w:rPr>
          <w:b w:val="0"/>
        </w:rPr>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47" w:history="1">
        <w:r w:rsidR="006A647D" w:rsidRPr="00C67E5A">
          <w:rPr>
            <w:rStyle w:val="Hyperlink"/>
          </w:rPr>
          <w:t>http://www.energysavingtrust.org.uk/scotland/grants-loans/home-energy-scotland-loan</w:t>
        </w:r>
      </w:hyperlink>
      <w:r w:rsidR="006A647D" w:rsidRPr="00C67E5A">
        <w:rPr>
          <w:color w:val="000000"/>
        </w:rPr>
        <w:t xml:space="preserve"> </w:t>
      </w:r>
    </w:p>
    <w:p w14:paraId="515509B2" w14:textId="77777777" w:rsidR="000B42DE" w:rsidRDefault="000B42DE">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lastRenderedPageBreak/>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48">
        <w:r w:rsidR="00E962C5" w:rsidRPr="00C67E5A">
          <w:rPr>
            <w:color w:val="1155CC"/>
            <w:highlight w:val="white"/>
            <w:u w:val="single"/>
          </w:rPr>
          <w:t>http://www.pkc.gov.uk/CECF</w:t>
        </w:r>
      </w:hyperlink>
      <w:r w:rsidR="00E962C5" w:rsidRPr="00C67E5A">
        <w:rPr>
          <w:color w:val="373737"/>
          <w:highlight w:val="white"/>
        </w:rPr>
        <w:t xml:space="preserve"> </w:t>
      </w:r>
    </w:p>
    <w:p w14:paraId="4661CD87" w14:textId="77777777" w:rsidR="000B42DE" w:rsidRDefault="000B42DE"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p>
    <w:p w14:paraId="34D27854" w14:textId="67454090" w:rsidR="00B54C5F" w:rsidRDefault="00E962C5" w:rsidP="006D5A29">
      <w:pPr>
        <w:pStyle w:val="Heading2"/>
        <w:contextualSpacing w:val="0"/>
        <w:rPr>
          <w:b w:val="0"/>
        </w:rPr>
      </w:pPr>
      <w:r>
        <w:rPr>
          <w:b w:val="0"/>
        </w:rPr>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non governmental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9">
        <w:r w:rsidR="00E962C5">
          <w:rPr>
            <w:color w:val="1155CC"/>
            <w:u w:val="single"/>
          </w:rPr>
          <w:t>http://www.sepa.org.uk/water/water_environment_fund.aspx</w:t>
        </w:r>
      </w:hyperlink>
      <w:r w:rsidR="00E962C5">
        <w:t xml:space="preserve"> </w:t>
      </w:r>
    </w:p>
    <w:p w14:paraId="5E7BB977" w14:textId="77777777" w:rsidR="00733F20" w:rsidRDefault="00733F20" w:rsidP="00FF7AA1">
      <w:pPr>
        <w:pStyle w:val="Heading1"/>
        <w:spacing w:before="0" w:after="0"/>
        <w:rPr>
          <w:rFonts w:asciiTheme="majorHAnsi" w:hAnsiTheme="majorHAnsi"/>
          <w:sz w:val="32"/>
          <w:szCs w:val="32"/>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190FB235" w14:textId="2EC71F6B" w:rsidR="008E6630" w:rsidRPr="000B42DE" w:rsidRDefault="008E6630" w:rsidP="00743486">
      <w:pPr>
        <w:spacing w:before="0"/>
        <w:rPr>
          <w:color w:val="00B0F0"/>
          <w:sz w:val="26"/>
          <w:szCs w:val="26"/>
        </w:rPr>
      </w:pPr>
      <w:r w:rsidRPr="000B42DE">
        <w:rPr>
          <w:color w:val="00B0F0"/>
          <w:sz w:val="26"/>
          <w:szCs w:val="26"/>
        </w:rPr>
        <w:t xml:space="preserve">Western Isles Development Trust - Small Projects Fund </w:t>
      </w:r>
      <w:r w:rsidRPr="000B42DE">
        <w:rPr>
          <w:rFonts w:ascii="Agency FB" w:hAnsi="Agency FB"/>
          <w:color w:val="00B0F0"/>
          <w:sz w:val="26"/>
          <w:szCs w:val="26"/>
        </w:rPr>
        <w:t>|</w:t>
      </w:r>
      <w:r w:rsidRPr="000B42DE">
        <w:rPr>
          <w:color w:val="00B0F0"/>
          <w:sz w:val="26"/>
          <w:szCs w:val="26"/>
        </w:rPr>
        <w:t xml:space="preserve"> max £2,000 </w:t>
      </w:r>
      <w:r w:rsidRPr="000B42DE">
        <w:rPr>
          <w:rFonts w:ascii="Agency FB" w:hAnsi="Agency FB"/>
          <w:color w:val="00B0F0"/>
          <w:sz w:val="26"/>
          <w:szCs w:val="26"/>
        </w:rPr>
        <w:t>|</w:t>
      </w:r>
      <w:r w:rsidRPr="000B42DE">
        <w:rPr>
          <w:color w:val="00B0F0"/>
          <w:sz w:val="26"/>
          <w:szCs w:val="26"/>
        </w:rPr>
        <w:t xml:space="preserve"> open now</w:t>
      </w:r>
    </w:p>
    <w:p w14:paraId="1781E5D1" w14:textId="77777777" w:rsidR="008E6630" w:rsidRDefault="008E6630" w:rsidP="00743486">
      <w:pPr>
        <w:spacing w:before="0"/>
      </w:pPr>
    </w:p>
    <w:p w14:paraId="51CB7F00" w14:textId="77777777" w:rsidR="008E6630" w:rsidRDefault="008E6630" w:rsidP="008E6630">
      <w:pPr>
        <w:spacing w:before="0"/>
      </w:pPr>
      <w:r>
        <w:t>he purpose of the trust is to support the regeneration and development of the Outer Hebrides through disbursement of Community Benefit secured from the local deployment of Renewable Energy installations.</w:t>
      </w:r>
    </w:p>
    <w:p w14:paraId="06D3F8B9" w14:textId="77777777" w:rsidR="008E6630" w:rsidRDefault="008E6630" w:rsidP="008E6630">
      <w:pPr>
        <w:spacing w:before="0"/>
      </w:pPr>
    </w:p>
    <w:p w14:paraId="0CF97CE5" w14:textId="77777777" w:rsidR="008E6630" w:rsidRDefault="008E6630" w:rsidP="008E6630">
      <w:pPr>
        <w:spacing w:before="0"/>
      </w:pPr>
      <w:r>
        <w:t>Applicants should meet at least one of the WIDT's objectives:</w:t>
      </w:r>
    </w:p>
    <w:p w14:paraId="5A390CB2" w14:textId="77777777" w:rsidR="008E6630" w:rsidRDefault="008E6630" w:rsidP="008E6630">
      <w:pPr>
        <w:spacing w:before="0"/>
      </w:pPr>
    </w:p>
    <w:p w14:paraId="59A8E8A5" w14:textId="77777777" w:rsidR="008E6630" w:rsidRDefault="008E6630" w:rsidP="006916BD">
      <w:pPr>
        <w:pStyle w:val="ListParagraph"/>
        <w:numPr>
          <w:ilvl w:val="0"/>
          <w:numId w:val="80"/>
        </w:numPr>
        <w:spacing w:before="0"/>
      </w:pPr>
      <w:r>
        <w:t>advancement of citizenship and community development</w:t>
      </w:r>
    </w:p>
    <w:p w14:paraId="3FF1F5EE" w14:textId="77777777" w:rsidR="008E6630" w:rsidRDefault="008E6630" w:rsidP="006916BD">
      <w:pPr>
        <w:pStyle w:val="ListParagraph"/>
        <w:numPr>
          <w:ilvl w:val="0"/>
          <w:numId w:val="80"/>
        </w:numPr>
        <w:spacing w:before="0"/>
      </w:pPr>
      <w:r>
        <w:t>prevention or relief of poverty</w:t>
      </w:r>
    </w:p>
    <w:p w14:paraId="40748C32" w14:textId="77777777" w:rsidR="008E6630" w:rsidRDefault="008E6630" w:rsidP="006916BD">
      <w:pPr>
        <w:pStyle w:val="ListParagraph"/>
        <w:numPr>
          <w:ilvl w:val="0"/>
          <w:numId w:val="80"/>
        </w:numPr>
        <w:spacing w:before="0"/>
      </w:pPr>
      <w:r>
        <w:t>advancement of environmental protection or improvement</w:t>
      </w:r>
    </w:p>
    <w:p w14:paraId="523320BF" w14:textId="77777777" w:rsidR="008E6630" w:rsidRDefault="008E6630" w:rsidP="006916BD">
      <w:pPr>
        <w:pStyle w:val="ListParagraph"/>
        <w:numPr>
          <w:ilvl w:val="0"/>
          <w:numId w:val="80"/>
        </w:numPr>
        <w:spacing w:before="0"/>
      </w:pPr>
      <w:r>
        <w:t>advancement of education</w:t>
      </w:r>
    </w:p>
    <w:p w14:paraId="0E7C1D46" w14:textId="1C3B7F7B" w:rsidR="008E6630" w:rsidRDefault="008E6630" w:rsidP="006916BD">
      <w:pPr>
        <w:pStyle w:val="ListParagraph"/>
        <w:numPr>
          <w:ilvl w:val="0"/>
          <w:numId w:val="80"/>
        </w:numPr>
        <w:spacing w:before="0"/>
      </w:pPr>
      <w:r>
        <w:t>and advancement of the arts, heritage, culture or science including the Gaelic language</w:t>
      </w:r>
    </w:p>
    <w:p w14:paraId="31964EE7" w14:textId="77777777" w:rsidR="008E6630" w:rsidRDefault="008E6630" w:rsidP="008E6630">
      <w:pPr>
        <w:spacing w:before="0"/>
      </w:pPr>
    </w:p>
    <w:p w14:paraId="4A7BD0C2" w14:textId="77777777" w:rsidR="008E6630" w:rsidRDefault="008E6630" w:rsidP="008E6630">
      <w:pPr>
        <w:spacing w:before="0"/>
      </w:pPr>
      <w:r>
        <w:t>Geographical areas funded: Na h-Eileanan Siar</w:t>
      </w:r>
    </w:p>
    <w:p w14:paraId="0B048383" w14:textId="77777777" w:rsidR="008E6630" w:rsidRDefault="008E6630" w:rsidP="008E6630">
      <w:pPr>
        <w:spacing w:before="0"/>
      </w:pPr>
    </w:p>
    <w:p w14:paraId="2E220AFC" w14:textId="587B02F3" w:rsidR="008E6630" w:rsidRDefault="008E6630" w:rsidP="008E6630">
      <w:pPr>
        <w:spacing w:before="0"/>
      </w:pPr>
      <w:r>
        <w:t>Notes on award amounts:  Whilst match funding is not a pre-requisite, evidence of such may improve an applicant’s likelihood of success (in-kind contribution may also be taken into account).</w:t>
      </w:r>
    </w:p>
    <w:p w14:paraId="6B0C37AA" w14:textId="77777777" w:rsidR="008E6630" w:rsidRDefault="008E6630" w:rsidP="008E6630">
      <w:pPr>
        <w:spacing w:before="0"/>
      </w:pPr>
    </w:p>
    <w:p w14:paraId="48C6CDF1" w14:textId="22FD8B59" w:rsidR="008E6630" w:rsidRDefault="008E6630" w:rsidP="008E6630">
      <w:pPr>
        <w:spacing w:before="0"/>
      </w:pPr>
      <w:r>
        <w:t>Who can apply:  Applications are invited from community groups only.</w:t>
      </w:r>
    </w:p>
    <w:p w14:paraId="0DD76B86" w14:textId="77777777" w:rsidR="008E6630" w:rsidRDefault="008E6630" w:rsidP="008E6630">
      <w:pPr>
        <w:spacing w:before="0"/>
      </w:pPr>
    </w:p>
    <w:p w14:paraId="0B189D5B" w14:textId="2858FBEE" w:rsidR="008E6630" w:rsidRDefault="008E6630" w:rsidP="008E6630">
      <w:pPr>
        <w:spacing w:before="0"/>
      </w:pPr>
      <w:r>
        <w:t>When to apply:  Apply as soon as possible. Once the fund has been expended in any year all subsequent applications will be rejected. The funding year runs from 1 September to 31 August.  In order for your application to be considered as soon as possible, submit your completed form by 4pm on the second last Thursday of the month.</w:t>
      </w:r>
    </w:p>
    <w:p w14:paraId="4A5974AA" w14:textId="77777777" w:rsidR="008E6630" w:rsidRDefault="008E6630" w:rsidP="008E6630">
      <w:pPr>
        <w:spacing w:before="0"/>
      </w:pPr>
    </w:p>
    <w:p w14:paraId="6D5A34E7" w14:textId="6C84C6F5" w:rsidR="008E6630" w:rsidRDefault="008E6630" w:rsidP="008E6630">
      <w:pPr>
        <w:spacing w:before="0"/>
      </w:pPr>
      <w:r>
        <w:lastRenderedPageBreak/>
        <w:t>How to apply: Apply using the enquiry form on the funder website</w:t>
      </w:r>
    </w:p>
    <w:p w14:paraId="3CD194B9" w14:textId="77777777" w:rsidR="008E6630" w:rsidRDefault="008E6630" w:rsidP="008E6630">
      <w:pPr>
        <w:spacing w:before="0"/>
      </w:pPr>
    </w:p>
    <w:p w14:paraId="4F435074" w14:textId="1FD6463B" w:rsidR="008E6630" w:rsidRDefault="008E6630" w:rsidP="008E6630">
      <w:pPr>
        <w:spacing w:before="0"/>
      </w:pPr>
      <w:r>
        <w:t xml:space="preserve">More information: </w:t>
      </w:r>
      <w:hyperlink r:id="rId50" w:history="1">
        <w:r w:rsidRPr="009E01AD">
          <w:rPr>
            <w:rStyle w:val="Hyperlink"/>
          </w:rPr>
          <w:t>www.widt.co.uk/small-projects-fund-2022/</w:t>
        </w:r>
      </w:hyperlink>
    </w:p>
    <w:p w14:paraId="38AC61AD" w14:textId="77777777" w:rsidR="008E6630" w:rsidRDefault="008E6630" w:rsidP="00743486">
      <w:pPr>
        <w:spacing w:before="0"/>
      </w:pPr>
    </w:p>
    <w:p w14:paraId="53F5B8DF" w14:textId="3AC0F17B" w:rsidR="00733F20" w:rsidRPr="006F2CFD" w:rsidRDefault="00733F20" w:rsidP="00743486">
      <w:pPr>
        <w:spacing w:before="0"/>
        <w:rPr>
          <w:rFonts w:asciiTheme="majorHAnsi" w:hAnsiTheme="majorHAnsi"/>
          <w:color w:val="00B0F0"/>
          <w:sz w:val="26"/>
          <w:szCs w:val="26"/>
        </w:rPr>
      </w:pPr>
      <w:r w:rsidRPr="006F2CFD">
        <w:rPr>
          <w:rFonts w:asciiTheme="majorHAnsi" w:hAnsiTheme="majorHAnsi"/>
          <w:color w:val="00B0F0"/>
          <w:sz w:val="26"/>
          <w:szCs w:val="26"/>
        </w:rPr>
        <w:t>Home Heating Support Fund | N/A | 31 March</w:t>
      </w:r>
    </w:p>
    <w:p w14:paraId="16FCCDE2" w14:textId="77777777" w:rsidR="00733F20" w:rsidRDefault="00733F20" w:rsidP="00743486">
      <w:pPr>
        <w:spacing w:before="0"/>
      </w:pPr>
    </w:p>
    <w:p w14:paraId="526030E6" w14:textId="77777777" w:rsidR="00733F20" w:rsidRDefault="00733F20" w:rsidP="00733F20">
      <w:pPr>
        <w:spacing w:before="0"/>
      </w:pPr>
      <w:r>
        <w:t>The fund seeks to provide financial relief to energy consumers who are experiencing significant financial hardship and strives to provide this support to households regardless of the fuel or payment method used. That is, the project is inclusive of: users of prepayment meters, district heating networks and unregulated fuels.</w:t>
      </w:r>
    </w:p>
    <w:p w14:paraId="4F40BC99" w14:textId="77777777" w:rsidR="00733F20" w:rsidRDefault="00733F20" w:rsidP="00733F20">
      <w:pPr>
        <w:spacing w:before="0"/>
      </w:pPr>
    </w:p>
    <w:p w14:paraId="019019A5" w14:textId="77777777" w:rsidR="00733F20" w:rsidRDefault="00733F20" w:rsidP="00733F20">
      <w:pPr>
        <w:spacing w:before="0"/>
      </w:pPr>
      <w:r>
        <w:t>The main objectives/expected outcomes of the grant are, as a result of COVID-19, to support vulnerable individuals and those in need, to help communities respond to the needs and challenges they are experiencing and protect the wellbeing of Scotland.</w:t>
      </w:r>
    </w:p>
    <w:p w14:paraId="10347D2D" w14:textId="77777777" w:rsidR="00733F20" w:rsidRDefault="00733F20" w:rsidP="00733F20">
      <w:pPr>
        <w:spacing w:before="0"/>
      </w:pPr>
    </w:p>
    <w:p w14:paraId="48B2DD99" w14:textId="77777777" w:rsidR="00733F20" w:rsidRDefault="00733F20" w:rsidP="00733F20">
      <w:pPr>
        <w:spacing w:before="0"/>
      </w:pPr>
      <w:r>
        <w:t>Geographical areas funded: Scotland</w:t>
      </w:r>
    </w:p>
    <w:p w14:paraId="10EC090B" w14:textId="77777777" w:rsidR="00733F20" w:rsidRDefault="00733F20" w:rsidP="00733F20">
      <w:pPr>
        <w:spacing w:before="0"/>
      </w:pPr>
    </w:p>
    <w:p w14:paraId="21562664" w14:textId="6A8A3A91" w:rsidR="00733F20" w:rsidRDefault="00733F20" w:rsidP="00733F20">
      <w:pPr>
        <w:spacing w:before="0"/>
      </w:pPr>
      <w:r>
        <w:t>Notes on award amounts: Once evidence has been checked by partner organisations and supplied to homeheatingadvice.scot and verified, where possible, payment will be made directly to the energy supplier.</w:t>
      </w:r>
    </w:p>
    <w:p w14:paraId="010B9509" w14:textId="77777777" w:rsidR="00733F20" w:rsidRDefault="00733F20" w:rsidP="00733F20">
      <w:pPr>
        <w:spacing w:before="0"/>
      </w:pPr>
    </w:p>
    <w:p w14:paraId="0FB1A3BA" w14:textId="795B5C78" w:rsidR="00733F20" w:rsidRDefault="00733F20" w:rsidP="00733F20">
      <w:pPr>
        <w:spacing w:before="0"/>
      </w:pPr>
      <w:r>
        <w:t>Who can apply:  Trusted referral partners for the project include local authorities and 3rd sector partners who are providing energy advice and/or approved money advice.</w:t>
      </w:r>
    </w:p>
    <w:p w14:paraId="2CE2CAFC" w14:textId="77777777" w:rsidR="00733F20" w:rsidRDefault="00733F20" w:rsidP="00733F20">
      <w:pPr>
        <w:spacing w:before="0"/>
      </w:pPr>
    </w:p>
    <w:p w14:paraId="607437ED" w14:textId="3032C9EB" w:rsidR="00733F20" w:rsidRDefault="00733F20" w:rsidP="00733F20">
      <w:pPr>
        <w:spacing w:before="0"/>
      </w:pPr>
      <w:r>
        <w:t>When to apply:  Apply as soon as possible. Applications are open until 31 of March 2023, or until funds have been exhausted.</w:t>
      </w:r>
    </w:p>
    <w:p w14:paraId="6592785E" w14:textId="77777777" w:rsidR="00733F20" w:rsidRDefault="00733F20" w:rsidP="00733F20">
      <w:pPr>
        <w:spacing w:before="0"/>
      </w:pPr>
    </w:p>
    <w:p w14:paraId="4B86F620" w14:textId="692B9A20" w:rsidR="00733F20" w:rsidRDefault="00733F20" w:rsidP="00733F20">
      <w:pPr>
        <w:spacing w:before="0"/>
      </w:pPr>
      <w:r>
        <w:t>How to apply:  Applications can be made on behalf of individuals by referral partners. New organisations who are interested in registering as a partner can do this on the 'Portal Registration' page which can be found on the funder website.</w:t>
      </w:r>
    </w:p>
    <w:p w14:paraId="48C4B9EE" w14:textId="77777777" w:rsidR="00733F20" w:rsidRDefault="00733F20" w:rsidP="00733F20">
      <w:pPr>
        <w:spacing w:before="0"/>
      </w:pPr>
    </w:p>
    <w:p w14:paraId="3E1DC66A" w14:textId="32F642C3" w:rsidR="00733F20" w:rsidRDefault="00733F20" w:rsidP="00733F20">
      <w:pPr>
        <w:spacing w:before="0"/>
      </w:pPr>
      <w:r>
        <w:t xml:space="preserve">More information: </w:t>
      </w:r>
      <w:hyperlink r:id="rId51" w:history="1">
        <w:r w:rsidRPr="001E7B70">
          <w:rPr>
            <w:rStyle w:val="Hyperlink"/>
          </w:rPr>
          <w:t>www.homeheatingadvice.scot/how-to-apply-for-funding/</w:t>
        </w:r>
      </w:hyperlink>
    </w:p>
    <w:p w14:paraId="17519A04" w14:textId="77777777" w:rsidR="00733F20" w:rsidRDefault="00733F20" w:rsidP="00733F20">
      <w:pPr>
        <w:spacing w:before="0"/>
      </w:pPr>
    </w:p>
    <w:p w14:paraId="2EE2AA9F" w14:textId="2D32954F" w:rsidR="00B72C71" w:rsidRPr="008B2040" w:rsidRDefault="00B72C71" w:rsidP="00743486">
      <w:pPr>
        <w:spacing w:before="0"/>
        <w:rPr>
          <w:color w:val="00B0F0"/>
          <w:sz w:val="26"/>
          <w:szCs w:val="26"/>
        </w:rPr>
      </w:pPr>
      <w:r w:rsidRPr="008B2040">
        <w:rPr>
          <w:color w:val="00B0F0"/>
          <w:sz w:val="26"/>
          <w:szCs w:val="26"/>
        </w:rPr>
        <w:t xml:space="preserve">Local Energy Scotland - Let’s Do Net Zero Community Buildings </w:t>
      </w:r>
      <w:r w:rsidRPr="008B2040">
        <w:rPr>
          <w:rFonts w:ascii="Agency FB" w:hAnsi="Agency FB"/>
          <w:color w:val="00B0F0"/>
          <w:sz w:val="26"/>
          <w:szCs w:val="26"/>
        </w:rPr>
        <w:t>|</w:t>
      </w:r>
      <w:r w:rsidRPr="008B2040">
        <w:rPr>
          <w:color w:val="00B0F0"/>
          <w:sz w:val="26"/>
          <w:szCs w:val="26"/>
        </w:rPr>
        <w:t xml:space="preserve"> max £80,000 </w:t>
      </w:r>
      <w:r w:rsidRPr="008B2040">
        <w:rPr>
          <w:rFonts w:ascii="Agency FB" w:hAnsi="Agency FB"/>
          <w:color w:val="00B0F0"/>
          <w:sz w:val="26"/>
          <w:szCs w:val="26"/>
        </w:rPr>
        <w:t>|</w:t>
      </w:r>
      <w:r w:rsidRPr="008B2040">
        <w:rPr>
          <w:color w:val="00B0F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4DE76710" w14:textId="77777777" w:rsidR="00B72C71" w:rsidRDefault="00B72C71" w:rsidP="006916BD">
      <w:pPr>
        <w:pStyle w:val="ListParagraph"/>
        <w:numPr>
          <w:ilvl w:val="0"/>
          <w:numId w:val="54"/>
        </w:numPr>
        <w:spacing w:before="0"/>
      </w:pPr>
      <w:r>
        <w:t>community cafes</w:t>
      </w:r>
    </w:p>
    <w:p w14:paraId="4169A110" w14:textId="77777777" w:rsidR="00B72C71" w:rsidRDefault="00B72C71" w:rsidP="006916BD">
      <w:pPr>
        <w:pStyle w:val="ListParagraph"/>
        <w:numPr>
          <w:ilvl w:val="0"/>
          <w:numId w:val="54"/>
        </w:numPr>
        <w:spacing w:before="0"/>
      </w:pPr>
      <w:r>
        <w:t>community hubs</w:t>
      </w:r>
    </w:p>
    <w:p w14:paraId="0C54AAE6" w14:textId="77777777" w:rsidR="00B72C71" w:rsidRDefault="00B72C71" w:rsidP="006916BD">
      <w:pPr>
        <w:pStyle w:val="ListParagraph"/>
        <w:numPr>
          <w:ilvl w:val="0"/>
          <w:numId w:val="54"/>
        </w:numPr>
        <w:spacing w:before="0"/>
      </w:pPr>
      <w:r>
        <w:t>faith buildings</w:t>
      </w:r>
    </w:p>
    <w:p w14:paraId="272CE2FE" w14:textId="77777777" w:rsidR="00B72C71" w:rsidRDefault="00B72C71" w:rsidP="006916BD">
      <w:pPr>
        <w:pStyle w:val="ListParagraph"/>
        <w:numPr>
          <w:ilvl w:val="0"/>
          <w:numId w:val="54"/>
        </w:numPr>
        <w:spacing w:before="0"/>
      </w:pPr>
      <w:r>
        <w:t>public halls</w:t>
      </w:r>
    </w:p>
    <w:p w14:paraId="000CEEE9" w14:textId="2DD96D24" w:rsidR="00B72C71" w:rsidRDefault="00B72C71" w:rsidP="006916BD">
      <w:pPr>
        <w:pStyle w:val="ListParagraph"/>
        <w:numPr>
          <w:ilvl w:val="0"/>
          <w:numId w:val="54"/>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CARES supports communities to engage, participate and benefit in the energy transition to net zero. They will support projects that:</w:t>
      </w:r>
    </w:p>
    <w:p w14:paraId="1C2F5C71" w14:textId="77777777" w:rsidR="00B72C71" w:rsidRDefault="00B72C71" w:rsidP="006916BD">
      <w:pPr>
        <w:pStyle w:val="ListParagraph"/>
        <w:numPr>
          <w:ilvl w:val="0"/>
          <w:numId w:val="55"/>
        </w:numPr>
        <w:spacing w:before="0"/>
      </w:pPr>
      <w:r>
        <w:lastRenderedPageBreak/>
        <w:t>accelerate the uptake of community and locally owned renewable energy, to meet Scotland’s 2030 2GW ambition</w:t>
      </w:r>
    </w:p>
    <w:p w14:paraId="5FFA205C" w14:textId="77777777" w:rsidR="00B72C71" w:rsidRDefault="00B72C71" w:rsidP="006916BD">
      <w:pPr>
        <w:pStyle w:val="ListParagraph"/>
        <w:numPr>
          <w:ilvl w:val="0"/>
          <w:numId w:val="55"/>
        </w:numPr>
        <w:spacing w:before="0"/>
      </w:pPr>
      <w:r>
        <w:t>support community involvement in local energy systems that lead to new installations of locally owned renewable energy generation</w:t>
      </w:r>
    </w:p>
    <w:p w14:paraId="19B843F0" w14:textId="77777777" w:rsidR="00B72C71" w:rsidRDefault="00B72C71" w:rsidP="006916BD">
      <w:pPr>
        <w:pStyle w:val="ListParagraph"/>
        <w:numPr>
          <w:ilvl w:val="0"/>
          <w:numId w:val="55"/>
        </w:numPr>
        <w:spacing w:before="0"/>
      </w:pPr>
      <w:r>
        <w:t>support shared ownership projects (where a community group invests in a commercial renewable energy project)</w:t>
      </w:r>
    </w:p>
    <w:p w14:paraId="4D1311D9" w14:textId="6437B35B" w:rsidR="00B72C71" w:rsidRDefault="00B72C71" w:rsidP="006916BD">
      <w:pPr>
        <w:pStyle w:val="ListParagraph"/>
        <w:numPr>
          <w:ilvl w:val="0"/>
          <w:numId w:val="55"/>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t xml:space="preserve">More information: </w:t>
      </w:r>
      <w:hyperlink r:id="rId52" w:history="1">
        <w:r w:rsidRPr="00F64F4E">
          <w:rPr>
            <w:rStyle w:val="Hyperlink"/>
          </w:rPr>
          <w:t>www.localenergy.scot/funding/lets-do-net-zero-community-buildings-fund/</w:t>
        </w:r>
      </w:hyperlink>
    </w:p>
    <w:p w14:paraId="4519FBC8" w14:textId="77777777" w:rsidR="00B72C71" w:rsidRDefault="00B72C71"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2A12C439" w:rsidR="00F612F4" w:rsidRDefault="00F612F4" w:rsidP="00F612F4">
      <w:pPr>
        <w:spacing w:before="0"/>
      </w:pPr>
      <w:r>
        <w:t xml:space="preserve">Eligible community organisations include: community groups including community councils, community development trusts and community associations; national or regional non-profit organisations with charitable aims and objectives; Societies for the Benefit of the Community (BenComm);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3"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lastRenderedPageBreak/>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4"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5">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4539DB5D" w14:textId="36818343" w:rsidR="006E0862" w:rsidRDefault="006E0862" w:rsidP="00AB0781">
      <w:pPr>
        <w:rPr>
          <w:color w:val="00B050"/>
          <w:sz w:val="26"/>
          <w:szCs w:val="26"/>
        </w:rPr>
      </w:pPr>
      <w:r>
        <w:rPr>
          <w:color w:val="00B050"/>
          <w:sz w:val="26"/>
          <w:szCs w:val="26"/>
        </w:rPr>
        <w:t xml:space="preserve">Transport Scotland – Network Support </w:t>
      </w:r>
      <w:r w:rsidRPr="004015D4">
        <w:rPr>
          <w:rFonts w:asciiTheme="majorHAnsi" w:hAnsiTheme="majorHAnsi"/>
          <w:color w:val="00B050"/>
          <w:sz w:val="26"/>
          <w:szCs w:val="26"/>
        </w:rPr>
        <w:t>Grant |</w:t>
      </w:r>
      <w:r w:rsidR="004015D4" w:rsidRPr="004015D4">
        <w:rPr>
          <w:rFonts w:asciiTheme="majorHAnsi" w:hAnsiTheme="majorHAnsi"/>
          <w:color w:val="00B050"/>
          <w:sz w:val="26"/>
          <w:szCs w:val="26"/>
        </w:rPr>
        <w:t>N/A</w:t>
      </w:r>
      <w:r w:rsidRPr="004015D4">
        <w:rPr>
          <w:rFonts w:asciiTheme="majorHAnsi" w:hAnsiTheme="majorHAnsi"/>
          <w:color w:val="00B050"/>
          <w:sz w:val="26"/>
          <w:szCs w:val="26"/>
        </w:rPr>
        <w:t xml:space="preserve"> |</w:t>
      </w:r>
      <w:r>
        <w:rPr>
          <w:color w:val="00B050"/>
          <w:sz w:val="26"/>
          <w:szCs w:val="26"/>
        </w:rPr>
        <w:t xml:space="preserve"> </w:t>
      </w:r>
      <w:r w:rsidR="004015D4">
        <w:rPr>
          <w:color w:val="00B050"/>
          <w:sz w:val="26"/>
          <w:szCs w:val="26"/>
        </w:rPr>
        <w:t>N/A</w:t>
      </w:r>
    </w:p>
    <w:p w14:paraId="7D68696D" w14:textId="18D76A60" w:rsidR="006E0862" w:rsidRPr="006E0862" w:rsidRDefault="006E0862" w:rsidP="006E0862">
      <w:r>
        <w:t>The Ne</w:t>
      </w:r>
      <w:r w:rsidRPr="006E0862">
        <w:t xml:space="preserve">twork Support Grant is a discretionary grant that subsidises commercial and community bus routes. It aims to keep fares at affordable levels and networks more extensive than would otherwise be </w:t>
      </w:r>
      <w:r>
        <w:t xml:space="preserve"> </w:t>
      </w:r>
      <w:r w:rsidRPr="006E0862">
        <w:t>the case.</w:t>
      </w:r>
      <w:r>
        <w:t xml:space="preserve">  </w:t>
      </w:r>
      <w:r w:rsidRPr="006E0862">
        <w:t>The NSG replaces the Bus Service Operators’ Grant (BSOG), COVID-19 Support Grant (CSG) and COVID-19 Support Grant - Restart (CSG-R).</w:t>
      </w:r>
    </w:p>
    <w:p w14:paraId="32B75ECF" w14:textId="77777777" w:rsidR="006E0862" w:rsidRPr="006E0862" w:rsidRDefault="006E0862" w:rsidP="006E0862">
      <w:r w:rsidRPr="006E0862">
        <w:t>Geographical areas funded: Scotland</w:t>
      </w:r>
    </w:p>
    <w:p w14:paraId="43A6D615" w14:textId="7F2B350C" w:rsidR="006E0862" w:rsidRPr="006E0862" w:rsidRDefault="006E0862" w:rsidP="006E0862">
      <w:r>
        <w:t>Who can apply:  b</w:t>
      </w:r>
      <w:r w:rsidRPr="006E0862">
        <w:t>us operators and community transport organisations. See the Transport Scotland website for full details on eligibility.</w:t>
      </w:r>
    </w:p>
    <w:p w14:paraId="33A0EF10" w14:textId="699C18B8" w:rsidR="006E0862" w:rsidRPr="006E0862" w:rsidRDefault="006E0862" w:rsidP="006E0862">
      <w:r w:rsidRPr="006E0862">
        <w:t>When to apply</w:t>
      </w:r>
      <w:r>
        <w:t xml:space="preserve">: </w:t>
      </w:r>
      <w:r w:rsidRPr="006E0862">
        <w:t>Community transport organisations possessing a section 19 or section 22 permit can either claim once annually, or twice yearly in arrears for set 6-month periods (1 October - 31 March and 1 April - 30 September).</w:t>
      </w:r>
    </w:p>
    <w:p w14:paraId="65027616" w14:textId="0C3EA711" w:rsidR="006E0862" w:rsidRDefault="006E0862" w:rsidP="006E0862">
      <w:r w:rsidRPr="006E0862">
        <w:t>How to apply</w:t>
      </w:r>
      <w:r>
        <w:t xml:space="preserve">: </w:t>
      </w:r>
      <w:r w:rsidRPr="006E0862">
        <w:t>Bus Operators must register before they can submit a claim for the grant. See the Transport Scotland website for more details.</w:t>
      </w:r>
    </w:p>
    <w:p w14:paraId="5A9BE6D4" w14:textId="1F48343C" w:rsidR="006E0862" w:rsidRDefault="006E0862" w:rsidP="006E0862">
      <w:r>
        <w:t xml:space="preserve">More information: </w:t>
      </w:r>
      <w:hyperlink r:id="rId56" w:history="1">
        <w:r w:rsidRPr="00306B6C">
          <w:rPr>
            <w:rStyle w:val="Hyperlink"/>
          </w:rPr>
          <w:t>www.transport.gov.scot/public-transport/buses/network-support-grant/</w:t>
        </w:r>
      </w:hyperlink>
    </w:p>
    <w:p w14:paraId="27281832" w14:textId="41853BA8" w:rsidR="00AB0781" w:rsidRPr="00AB0781" w:rsidRDefault="00AB0781" w:rsidP="00AB0781">
      <w:pPr>
        <w:rPr>
          <w:color w:val="00B050"/>
          <w:sz w:val="26"/>
          <w:szCs w:val="26"/>
        </w:rPr>
      </w:pPr>
      <w:r w:rsidRPr="00AB0781">
        <w:rPr>
          <w:color w:val="00B050"/>
          <w:sz w:val="26"/>
          <w:szCs w:val="26"/>
        </w:rPr>
        <w:t xml:space="preserve">sportscotland - Sport Facilities Fund </w:t>
      </w:r>
      <w:r w:rsidRPr="00AB0781">
        <w:rPr>
          <w:rFonts w:ascii="Agency FB" w:hAnsi="Agency FB"/>
          <w:color w:val="00B050"/>
          <w:sz w:val="26"/>
          <w:szCs w:val="26"/>
        </w:rPr>
        <w:t>|</w:t>
      </w:r>
      <w:r w:rsidRPr="00AB0781">
        <w:rPr>
          <w:color w:val="00B050"/>
          <w:sz w:val="26"/>
          <w:szCs w:val="26"/>
        </w:rPr>
        <w:t xml:space="preserve"> £10,000 - £100,000 </w:t>
      </w:r>
      <w:r w:rsidRPr="00AB0781">
        <w:rPr>
          <w:rFonts w:ascii="Agency FB" w:hAnsi="Agency FB"/>
          <w:color w:val="00B050"/>
          <w:sz w:val="26"/>
          <w:szCs w:val="26"/>
        </w:rPr>
        <w:t>|</w:t>
      </w:r>
      <w:r w:rsidRPr="00AB0781">
        <w:rPr>
          <w:color w:val="00B050"/>
          <w:sz w:val="26"/>
          <w:szCs w:val="26"/>
        </w:rPr>
        <w:t xml:space="preserve"> 1 April</w:t>
      </w:r>
    </w:p>
    <w:p w14:paraId="2F3D4F3E" w14:textId="77777777" w:rsidR="00AB0781" w:rsidRDefault="00AB0781" w:rsidP="00AB0781">
      <w:r>
        <w:t>The fund supports capital projects that create or improve places that people take part in sport and physical activity. Awards are available for sports facility projects within club &amp; communities, school &amp; education or performance sport environments. In clubs and communities they will support:</w:t>
      </w:r>
    </w:p>
    <w:p w14:paraId="046479F2" w14:textId="77777777" w:rsidR="00AB0781" w:rsidRDefault="00AB0781" w:rsidP="00AB0781">
      <w:pPr>
        <w:pStyle w:val="ListParagraph"/>
        <w:numPr>
          <w:ilvl w:val="0"/>
          <w:numId w:val="86"/>
        </w:numPr>
      </w:pPr>
      <w:r>
        <w:lastRenderedPageBreak/>
        <w:t>new, upgraded or extended sports facilities; Inclusive changing facilities</w:t>
      </w:r>
    </w:p>
    <w:p w14:paraId="1DA6FED3" w14:textId="77777777" w:rsidR="00AB0781" w:rsidRDefault="00AB0781" w:rsidP="00AB0781">
      <w:pPr>
        <w:pStyle w:val="ListParagraph"/>
        <w:numPr>
          <w:ilvl w:val="0"/>
          <w:numId w:val="86"/>
        </w:numPr>
      </w:pPr>
      <w:r>
        <w:t>facilities that provide or improve access for outdoor sport and adventure activities</w:t>
      </w:r>
    </w:p>
    <w:p w14:paraId="2A8AAA30" w14:textId="77777777" w:rsidR="00AB0781" w:rsidRDefault="00AB0781" w:rsidP="00AB0781">
      <w:pPr>
        <w:pStyle w:val="ListParagraph"/>
        <w:numPr>
          <w:ilvl w:val="0"/>
          <w:numId w:val="86"/>
        </w:numPr>
      </w:pPr>
      <w:r>
        <w:t>floodlights that increase capacity at appropriate sports facilities</w:t>
      </w:r>
    </w:p>
    <w:p w14:paraId="24AFBC7F" w14:textId="64E302C0" w:rsidR="00AB0781" w:rsidRDefault="00AB0781" w:rsidP="00AB0781">
      <w:pPr>
        <w:pStyle w:val="ListParagraph"/>
        <w:numPr>
          <w:ilvl w:val="0"/>
          <w:numId w:val="86"/>
        </w:numPr>
      </w:pPr>
      <w:r>
        <w:t>major items of sports equipment</w:t>
      </w:r>
    </w:p>
    <w:p w14:paraId="04DF0B70" w14:textId="77777777" w:rsidR="00AB0781" w:rsidRDefault="00AB0781" w:rsidP="00AB0781">
      <w:r>
        <w:t>They will provide enhanced support to projects within or serving the most deprived communities, according to the Scottish Index of Multiple Deprivation (SIMD). They focus participation and progression and prioritise projects where there is a commitment to equalities &amp; inclusion, people development, collaboration &amp; impact.</w:t>
      </w:r>
    </w:p>
    <w:p w14:paraId="08BA8892" w14:textId="77777777" w:rsidR="00AB0781" w:rsidRDefault="00AB0781" w:rsidP="00AB0781">
      <w:r>
        <w:t>Greater prioritisation will be given to projects and applications supporting Return to Sport objectives and outcomes following the Coronavirus Pandemic. As well as those that can clearly demonstrate an embedded inclusive approach such as Changing Lives Through Sport and Physical Activity and target participants in/from SIMD areas or Disability, BAME or other protected characteristic groups.</w:t>
      </w:r>
    </w:p>
    <w:p w14:paraId="22A498B2" w14:textId="77777777" w:rsidR="00AB0781" w:rsidRDefault="00AB0781" w:rsidP="00AB0781">
      <w:r>
        <w:t>Geographical areas funded: Scotland</w:t>
      </w:r>
    </w:p>
    <w:p w14:paraId="239187BD" w14:textId="3468C544" w:rsidR="00AB0781" w:rsidRDefault="00AB0781" w:rsidP="00AB0781">
      <w:r>
        <w:t>Notes on award amounts:  You can apply for up to 50% of eligible costs or if you are in a deprived area up to 75%</w:t>
      </w:r>
    </w:p>
    <w:p w14:paraId="2CBEFB43" w14:textId="496E4A60" w:rsidR="00AB0781" w:rsidRDefault="00AB0781" w:rsidP="00AB0781">
      <w:r>
        <w:t>Who can apply:  Any non profit distributing, constituted organisations whose membership is open to all sections of society. This includes schools and public bodies such as local authorities.</w:t>
      </w:r>
    </w:p>
    <w:p w14:paraId="5F872378" w14:textId="59314F59" w:rsidR="00AB0781" w:rsidRDefault="00AB0781" w:rsidP="00AB0781">
      <w:r>
        <w:t>When to apply: They operate only two investment rounds each year:</w:t>
      </w:r>
    </w:p>
    <w:p w14:paraId="6FBD2381" w14:textId="77777777" w:rsidR="00AB0781" w:rsidRDefault="00AB0781" w:rsidP="00AB0781">
      <w:r>
        <w:t>Small projects have a deadline of 1 April and 1 September for a decision within three months of the deadline.</w:t>
      </w:r>
    </w:p>
    <w:p w14:paraId="46080D6A" w14:textId="77777777" w:rsidR="00AB0781" w:rsidRDefault="00AB0781" w:rsidP="00AB0781">
      <w:r>
        <w:t>Stage 1 large projects should be submitted by the 1st of any month and Stage 2 by 1 April and 1 September for a decision within three months of the deadline.</w:t>
      </w:r>
    </w:p>
    <w:p w14:paraId="3DF77798" w14:textId="77777777" w:rsidR="00AB0781" w:rsidRDefault="00AB0781" w:rsidP="00AB0781">
      <w:r>
        <w:t>Next deadline: 1 Apr 2023</w:t>
      </w:r>
    </w:p>
    <w:p w14:paraId="229F8FA7" w14:textId="18015293" w:rsidR="00AB0781" w:rsidRDefault="00AB0781" w:rsidP="00AB0781">
      <w:r>
        <w:t>How to apply:  Log on to the sportscotland website and follow the online wizard to guide you through creating your own ‘MySport’ account and completing the application form. There is a single stage process for projects costing up to £250,000 including VAT. There is a two stage process for applications with a total project value over £250,000 (including VAT).</w:t>
      </w:r>
    </w:p>
    <w:p w14:paraId="1F829756" w14:textId="31A165E1" w:rsidR="00AB0781" w:rsidRDefault="00AB0781" w:rsidP="00AB0781">
      <w:r>
        <w:t xml:space="preserve">More information: </w:t>
      </w:r>
      <w:hyperlink r:id="rId57" w:history="1">
        <w:r w:rsidRPr="00306B6C">
          <w:rPr>
            <w:rStyle w:val="Hyperlink"/>
          </w:rPr>
          <w:t>www.sportscotland.org.uk/funding/sport_facilities_fund/</w:t>
        </w:r>
      </w:hyperlink>
    </w:p>
    <w:p w14:paraId="637C94F8" w14:textId="2B576E88" w:rsidR="003F7F7B" w:rsidRPr="00B05492" w:rsidRDefault="003F7F7B" w:rsidP="00292268">
      <w:pPr>
        <w:rPr>
          <w:color w:val="00B0F0"/>
          <w:sz w:val="26"/>
          <w:szCs w:val="26"/>
        </w:rPr>
      </w:pPr>
      <w:r w:rsidRPr="00B05492">
        <w:rPr>
          <w:color w:val="00B0F0"/>
          <w:sz w:val="26"/>
          <w:szCs w:val="26"/>
        </w:rPr>
        <w:t xml:space="preserve">Paths for All – Ian Findlay Path Fund </w:t>
      </w:r>
      <w:r w:rsidRPr="00B05492">
        <w:rPr>
          <w:rFonts w:ascii="Agency FB" w:hAnsi="Agency FB"/>
          <w:color w:val="00B0F0"/>
          <w:sz w:val="26"/>
          <w:szCs w:val="26"/>
        </w:rPr>
        <w:t>|</w:t>
      </w:r>
      <w:r w:rsidRPr="00B05492">
        <w:rPr>
          <w:color w:val="00B0F0"/>
          <w:sz w:val="26"/>
          <w:szCs w:val="26"/>
        </w:rPr>
        <w:t xml:space="preserve"> £10,000 - £100,000 </w:t>
      </w:r>
      <w:r w:rsidRPr="00B05492">
        <w:rPr>
          <w:rFonts w:ascii="Agency FB" w:hAnsi="Agency FB"/>
          <w:color w:val="00B0F0"/>
          <w:sz w:val="26"/>
          <w:szCs w:val="26"/>
        </w:rPr>
        <w:t>|</w:t>
      </w:r>
      <w:r w:rsidRPr="00B05492">
        <w:rPr>
          <w:color w:val="00B0F0"/>
          <w:sz w:val="26"/>
          <w:szCs w:val="26"/>
        </w:rPr>
        <w:t xml:space="preserve"> open now</w:t>
      </w:r>
    </w:p>
    <w:p w14:paraId="1808E681" w14:textId="72782277" w:rsidR="003F7F7B" w:rsidRPr="003F7F7B" w:rsidRDefault="003F7F7B" w:rsidP="003F7F7B">
      <w:r w:rsidRPr="003F7F7B">
        <w:t>Our new grant fund will enable more people to walk, wheel or cycle for their everyday journeys to improve air quality, reduce CO2 emissions and improve physic</w:t>
      </w:r>
      <w:r>
        <w:t xml:space="preserve">al health and mental wellbeing. </w:t>
      </w:r>
      <w:r w:rsidRPr="003F7F7B">
        <w:t>The Ian Findlay Path Fund will support path management projects that will make it easier to choose active travel and public transport by improving the accessibility and resilience of existing paths between homes, community services, active travel routes and public transport facilities or connections.</w:t>
      </w:r>
    </w:p>
    <w:p w14:paraId="411F0022" w14:textId="77777777" w:rsidR="003F7F7B" w:rsidRPr="003F7F7B" w:rsidRDefault="003F7F7B" w:rsidP="003F7F7B">
      <w:r w:rsidRPr="003F7F7B">
        <w:t>Community groups, third sector organisations and charities wanting to improve the accessibility of their local path networks are eligible to apply for between £10,000 to £100,000.</w:t>
      </w:r>
    </w:p>
    <w:p w14:paraId="1D07888E" w14:textId="77777777" w:rsidR="003F7F7B" w:rsidRPr="003F7F7B" w:rsidRDefault="003F7F7B" w:rsidP="003F7F7B">
      <w:r w:rsidRPr="003F7F7B">
        <w:t xml:space="preserve">Activities supported could include the removal of barriers, steps, ramps or vegetation; linking community destinations by filling in path connectivity gaps; tackling flooded sections of paths to </w:t>
      </w:r>
      <w:r w:rsidRPr="003F7F7B">
        <w:lastRenderedPageBreak/>
        <w:t xml:space="preserve">increase climate change resilience; adding lighting to make paths safer, especially at night or in winter; improving sight lines; and upgrading desire lines. </w:t>
      </w:r>
    </w:p>
    <w:p w14:paraId="3A555763" w14:textId="40292822" w:rsidR="003F7F7B" w:rsidRDefault="003F7F7B" w:rsidP="003F7F7B">
      <w:r w:rsidRPr="003F7F7B">
        <w:t>These are all measures that make paths across Scotland more attractive and enjoyable to use by people of all ages and abilities.</w:t>
      </w:r>
    </w:p>
    <w:p w14:paraId="7E29EBAD" w14:textId="6CCC4FAE" w:rsidR="00DA37EF" w:rsidRDefault="003F7F7B" w:rsidP="00292268">
      <w:pPr>
        <w:rPr>
          <w:rFonts w:cs="Segoe UI"/>
          <w:color w:val="0563C1"/>
        </w:rPr>
      </w:pPr>
      <w:r>
        <w:t xml:space="preserve">More information:  </w:t>
      </w:r>
      <w:hyperlink r:id="rId58" w:history="1">
        <w:r w:rsidR="00DA37EF" w:rsidRPr="00306B6C">
          <w:rPr>
            <w:rStyle w:val="Hyperlink"/>
            <w:rFonts w:cs="Segoe UI"/>
          </w:rPr>
          <w:t>https://www.pathsforall.org.uk/community-paths/cmp-grants/ian-findlay-path-fund</w:t>
        </w:r>
      </w:hyperlink>
    </w:p>
    <w:p w14:paraId="331C0CC7" w14:textId="29434EC0" w:rsidR="00292268" w:rsidRPr="006F2CFD" w:rsidRDefault="00292268" w:rsidP="00292268">
      <w:pPr>
        <w:rPr>
          <w:color w:val="00B0F0"/>
          <w:sz w:val="26"/>
          <w:szCs w:val="26"/>
        </w:rPr>
      </w:pPr>
      <w:r w:rsidRPr="006F2CFD">
        <w:rPr>
          <w:color w:val="00B0F0"/>
          <w:sz w:val="26"/>
          <w:szCs w:val="26"/>
        </w:rPr>
        <w:t xml:space="preserve">Paths for All – Smarter Choices, Smarter Places Open Fund </w:t>
      </w:r>
      <w:r w:rsidRPr="006F2CFD">
        <w:rPr>
          <w:rFonts w:ascii="Agency FB" w:hAnsi="Agency FB"/>
          <w:color w:val="00B0F0"/>
          <w:sz w:val="26"/>
          <w:szCs w:val="26"/>
        </w:rPr>
        <w:t>|</w:t>
      </w:r>
      <w:r w:rsidRPr="006F2CFD">
        <w:rPr>
          <w:color w:val="00B0F0"/>
          <w:sz w:val="26"/>
          <w:szCs w:val="26"/>
        </w:rPr>
        <w:t xml:space="preserve"> £5,000 - £</w:t>
      </w:r>
      <w:r w:rsidR="00DA37EF">
        <w:rPr>
          <w:color w:val="00B0F0"/>
          <w:sz w:val="26"/>
          <w:szCs w:val="26"/>
        </w:rPr>
        <w:t>10</w:t>
      </w:r>
      <w:r w:rsidRPr="006F2CFD">
        <w:rPr>
          <w:color w:val="00B0F0"/>
          <w:sz w:val="26"/>
          <w:szCs w:val="26"/>
        </w:rPr>
        <w:t xml:space="preserve">0,000 </w:t>
      </w:r>
      <w:r w:rsidRPr="006F2CFD">
        <w:rPr>
          <w:rFonts w:ascii="Agency FB" w:hAnsi="Agency FB"/>
          <w:color w:val="00B0F0"/>
          <w:sz w:val="26"/>
          <w:szCs w:val="26"/>
        </w:rPr>
        <w:t>|</w:t>
      </w:r>
      <w:r w:rsidRPr="006F2CFD">
        <w:rPr>
          <w:color w:val="00B0F0"/>
          <w:sz w:val="26"/>
          <w:szCs w:val="26"/>
        </w:rPr>
        <w:t xml:space="preserve"> open now</w:t>
      </w:r>
    </w:p>
    <w:p w14:paraId="0E648C63" w14:textId="70A7029A"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14:paraId="09B38FD8" w14:textId="77777777" w:rsidR="00292268" w:rsidRDefault="00292268" w:rsidP="00292268">
      <w:r>
        <w:t>Geographical areas funded: Scotland</w:t>
      </w:r>
    </w:p>
    <w:p w14:paraId="5AE81785" w14:textId="1B9F7CBF" w:rsidR="00292268" w:rsidRDefault="00292268" w:rsidP="00292268">
      <w:r>
        <w:t>Notes on award amounts: Funding is available for 50% of a total project cost and needs to be match funded, although 25% of the total project cost can be in-kind contributions.</w:t>
      </w:r>
    </w:p>
    <w:p w14:paraId="716088CE" w14:textId="67F31792" w:rsidR="00292268" w:rsidRDefault="00292268" w:rsidP="00292268">
      <w:r>
        <w:t>Who can apply: Public, third and community sector organisations</w:t>
      </w:r>
    </w:p>
    <w:p w14:paraId="25E3601F" w14:textId="7E7DA448" w:rsidR="00292268" w:rsidRDefault="00292268" w:rsidP="00292268">
      <w:r>
        <w:t>When to apply:  Currently accepting expressions of interest.</w:t>
      </w:r>
    </w:p>
    <w:p w14:paraId="01B0C956" w14:textId="675E1939" w:rsidR="00292268" w:rsidRDefault="00292268" w:rsidP="00292268">
      <w:r>
        <w:t>How to apply: Complete an expression of interest via the Paths for All website.</w:t>
      </w:r>
    </w:p>
    <w:p w14:paraId="10DBFD26" w14:textId="762169AB" w:rsidR="00292268" w:rsidRDefault="00292268" w:rsidP="00292268">
      <w:r>
        <w:t xml:space="preserve">More information: </w:t>
      </w:r>
      <w:hyperlink r:id="rId59" w:history="1">
        <w:r w:rsidRPr="001E7B70">
          <w:rPr>
            <w:rStyle w:val="Hyperlink"/>
          </w:rPr>
          <w:t>www.pathsforall.org.uk/active-travel/smarter-choices-smarter-places-1/open-fund</w:t>
        </w:r>
      </w:hyperlink>
    </w:p>
    <w:p w14:paraId="69B7A7E4" w14:textId="243A6064" w:rsidR="00B422A6" w:rsidRPr="00B05492" w:rsidRDefault="00B422A6" w:rsidP="00B422A6">
      <w:pPr>
        <w:rPr>
          <w:color w:val="C00000"/>
          <w:sz w:val="26"/>
          <w:szCs w:val="26"/>
        </w:rPr>
      </w:pPr>
      <w:r w:rsidRPr="00B05492">
        <w:rPr>
          <w:color w:val="C00000"/>
          <w:sz w:val="26"/>
          <w:szCs w:val="26"/>
        </w:rPr>
        <w:t>T</w:t>
      </w:r>
      <w:r w:rsidR="00BC1AD6" w:rsidRPr="00B05492">
        <w:rPr>
          <w:color w:val="C00000"/>
          <w:sz w:val="26"/>
          <w:szCs w:val="26"/>
        </w:rPr>
        <w:t>ransport Scotland e-Bike G</w:t>
      </w:r>
      <w:r w:rsidRPr="00B05492">
        <w:rPr>
          <w:color w:val="C00000"/>
          <w:sz w:val="26"/>
          <w:szCs w:val="26"/>
        </w:rPr>
        <w:t xml:space="preserve">rant Fund  </w:t>
      </w:r>
      <w:r w:rsidRPr="00B05492">
        <w:rPr>
          <w:rFonts w:ascii="Agency FB" w:hAnsi="Agency FB"/>
          <w:color w:val="C00000"/>
          <w:sz w:val="26"/>
          <w:szCs w:val="26"/>
        </w:rPr>
        <w:t>|</w:t>
      </w:r>
      <w:r w:rsidRPr="00B05492">
        <w:rPr>
          <w:color w:val="C00000"/>
          <w:sz w:val="26"/>
          <w:szCs w:val="26"/>
        </w:rPr>
        <w:t xml:space="preserve"> various amounts </w:t>
      </w:r>
      <w:r w:rsidRPr="00B05492">
        <w:rPr>
          <w:rFonts w:ascii="Agency FB" w:hAnsi="Agency FB"/>
          <w:color w:val="C00000"/>
          <w:sz w:val="26"/>
          <w:szCs w:val="26"/>
        </w:rPr>
        <w:t>|</w:t>
      </w:r>
      <w:r w:rsidRPr="00B05492">
        <w:rPr>
          <w:color w:val="C00000"/>
          <w:sz w:val="26"/>
          <w:szCs w:val="26"/>
        </w:rPr>
        <w:t xml:space="preserve"> 18 November</w:t>
      </w:r>
    </w:p>
    <w:p w14:paraId="215F4414" w14:textId="77777777" w:rsidR="00B422A6" w:rsidRDefault="00B422A6" w:rsidP="00B422A6">
      <w:r>
        <w:t>Funding is available to assist local authorities, public sector agencies, further and higher education institutions, active travel hubs and community groups to adopt ebikes as a sustainable alternative to car journeys. The fund can be used to cover the cost of ebikes, etrikes, ecargo bikes, cargo bikes and trailers, tandems, adapted cycles, and trikes.</w:t>
      </w:r>
    </w:p>
    <w:p w14:paraId="0E87BC4E" w14:textId="77777777" w:rsidR="00B422A6" w:rsidRDefault="00B422A6" w:rsidP="00B422A6">
      <w:r>
        <w:t>Category A offers up to £25,000 of funding towards projects that will provide opportunities to their communities to trial ebikes.</w:t>
      </w:r>
    </w:p>
    <w:p w14:paraId="7312FC00" w14:textId="77777777" w:rsidR="00B422A6" w:rsidRDefault="00B422A6" w:rsidP="00B422A6">
      <w:r>
        <w:t>Category B offers up to £200,000 of funding per application towards large scale fleets of pool bikes or public bikeshare/hire schemes, and promoting large scale uptake of ebikes.</w:t>
      </w:r>
    </w:p>
    <w:p w14:paraId="3D65A85C" w14:textId="77777777" w:rsidR="00B422A6" w:rsidRDefault="00B422A6" w:rsidP="00B422A6">
      <w:r>
        <w:t>Geographical areas funded: Scotland</w:t>
      </w:r>
    </w:p>
    <w:p w14:paraId="2A3464CF" w14:textId="782B2D0F" w:rsidR="00B422A6" w:rsidRDefault="00B422A6" w:rsidP="00B422A6">
      <w:r>
        <w:t>Who can apply: Public, community or third sector organisations with a governing body, a democratically elected management committee and a governing document that has been formally adopted.</w:t>
      </w:r>
    </w:p>
    <w:p w14:paraId="6C6036C7" w14:textId="3AEDFF97" w:rsidR="00B422A6" w:rsidRDefault="00B422A6" w:rsidP="00B422A6">
      <w:r>
        <w:t>How to apply:  Applications can be requested by emailing Transport Scotland.</w:t>
      </w:r>
    </w:p>
    <w:p w14:paraId="42227451" w14:textId="4D23FE16" w:rsidR="00B422A6" w:rsidRDefault="00B422A6" w:rsidP="00B422A6">
      <w:pPr>
        <w:rPr>
          <w:rStyle w:val="Hyperlink"/>
        </w:rPr>
      </w:pPr>
      <w:r>
        <w:t xml:space="preserve">More information:  </w:t>
      </w:r>
      <w:hyperlink r:id="rId60" w:history="1">
        <w:r w:rsidRPr="00C1751B">
          <w:rPr>
            <w:rStyle w:val="Hyperlink"/>
          </w:rPr>
          <w:t>www.energysavingtrust.org.uk/scotland/grants-loans/electric-vehicle-loan/ebike-grant-fund</w:t>
        </w:r>
      </w:hyperlink>
    </w:p>
    <w:p w14:paraId="29A44C68" w14:textId="77777777" w:rsidR="008B2040" w:rsidRDefault="008B2040" w:rsidP="00152814">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6916BD">
      <w:pPr>
        <w:pStyle w:val="ListParagraph"/>
        <w:numPr>
          <w:ilvl w:val="0"/>
          <w:numId w:val="28"/>
        </w:numPr>
        <w:spacing w:before="0"/>
      </w:pPr>
      <w:r w:rsidRPr="00152814">
        <w:t>Retrospective costs</w:t>
      </w:r>
    </w:p>
    <w:p w14:paraId="05F65DF3" w14:textId="77777777" w:rsidR="00152814" w:rsidRPr="00152814" w:rsidRDefault="00152814" w:rsidP="006916BD">
      <w:pPr>
        <w:pStyle w:val="ListParagraph"/>
        <w:numPr>
          <w:ilvl w:val="0"/>
          <w:numId w:val="28"/>
        </w:numPr>
        <w:spacing w:before="0"/>
      </w:pPr>
      <w:r w:rsidRPr="00152814">
        <w:t>Improvements or works which are already scheduled under a separate commitment i.e. as condition of planning approval</w:t>
      </w:r>
    </w:p>
    <w:p w14:paraId="577EEDDF" w14:textId="77777777" w:rsidR="00152814" w:rsidRPr="00152814" w:rsidRDefault="00152814" w:rsidP="006916BD">
      <w:pPr>
        <w:pStyle w:val="ListParagraph"/>
        <w:numPr>
          <w:ilvl w:val="0"/>
          <w:numId w:val="28"/>
        </w:numPr>
        <w:spacing w:before="0"/>
      </w:pPr>
      <w:r w:rsidRPr="00152814">
        <w:t>Maintenance and running costs of existing projects or services</w:t>
      </w:r>
    </w:p>
    <w:p w14:paraId="3B785F80" w14:textId="77777777" w:rsidR="00152814" w:rsidRPr="00152814" w:rsidRDefault="00152814" w:rsidP="006916BD">
      <w:pPr>
        <w:pStyle w:val="ListParagraph"/>
        <w:numPr>
          <w:ilvl w:val="0"/>
          <w:numId w:val="28"/>
        </w:numPr>
        <w:spacing w:before="0"/>
      </w:pPr>
      <w:r w:rsidRPr="00152814">
        <w:t>Staff costs / salaries</w:t>
      </w:r>
    </w:p>
    <w:p w14:paraId="13F48306" w14:textId="77777777" w:rsidR="00152814" w:rsidRPr="00152814" w:rsidRDefault="00152814" w:rsidP="006916BD">
      <w:pPr>
        <w:pStyle w:val="ListParagraph"/>
        <w:numPr>
          <w:ilvl w:val="0"/>
          <w:numId w:val="28"/>
        </w:numPr>
        <w:spacing w:before="0"/>
      </w:pPr>
      <w:r w:rsidRPr="00152814">
        <w:t>Political campaigning or activities</w:t>
      </w:r>
    </w:p>
    <w:p w14:paraId="265348A2" w14:textId="77777777" w:rsidR="00152814" w:rsidRPr="00152814" w:rsidRDefault="00152814" w:rsidP="006916BD">
      <w:pPr>
        <w:pStyle w:val="ListParagraph"/>
        <w:numPr>
          <w:ilvl w:val="0"/>
          <w:numId w:val="28"/>
        </w:numPr>
        <w:spacing w:before="0"/>
      </w:pPr>
      <w:r w:rsidRPr="00152814">
        <w:t>Activities promoting specific religious/other beliefs</w:t>
      </w:r>
    </w:p>
    <w:p w14:paraId="64164551" w14:textId="77777777" w:rsidR="00152814" w:rsidRPr="00152814" w:rsidRDefault="00152814" w:rsidP="006916BD">
      <w:pPr>
        <w:pStyle w:val="ListParagraph"/>
        <w:numPr>
          <w:ilvl w:val="0"/>
          <w:numId w:val="28"/>
        </w:numPr>
        <w:spacing w:before="0"/>
      </w:pPr>
      <w:r w:rsidRPr="00152814">
        <w:t>Loan repayments</w:t>
      </w:r>
    </w:p>
    <w:p w14:paraId="6BEBC28B" w14:textId="456E25CB" w:rsidR="00152814" w:rsidRDefault="00152814" w:rsidP="006916BD">
      <w:pPr>
        <w:pStyle w:val="ListParagraph"/>
        <w:numPr>
          <w:ilvl w:val="0"/>
          <w:numId w:val="28"/>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1" w:history="1">
        <w:r w:rsidRPr="000C2549">
          <w:rPr>
            <w:rStyle w:val="Hyperlink"/>
          </w:rPr>
          <w:t>www.cycling.scot/what-we-do/cycling-friendly/community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The Trust provides junior sports people, living in the Scottish Borders, with assistance to enable them to 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Default="00FD7AF5" w:rsidP="00FD7AF5">
      <w:pPr>
        <w:spacing w:before="0"/>
      </w:pPr>
      <w:r w:rsidRPr="00FD7AF5">
        <w:t>Geographical areas funded: Scottish Borders</w:t>
      </w:r>
    </w:p>
    <w:p w14:paraId="4662BC8F" w14:textId="77777777" w:rsidR="00B05492" w:rsidRPr="00FD7AF5" w:rsidRDefault="00B05492" w:rsidP="00FD7AF5">
      <w:pPr>
        <w:spacing w:before="0"/>
      </w:pPr>
    </w:p>
    <w:p w14:paraId="7844D048" w14:textId="77777777" w:rsidR="00FD7AF5" w:rsidRPr="00FD7AF5" w:rsidRDefault="00FD7AF5" w:rsidP="00FD7AF5">
      <w:pPr>
        <w:spacing w:before="0"/>
      </w:pPr>
      <w:r w:rsidRPr="00FD7AF5">
        <w:t xml:space="preserve">Notes on award amounts: You can request up to 50% of the total costs up to a maximum of £1,500. Annual total and average from 2019 accounts. More recent accounts have been below the threshold for </w:t>
      </w:r>
      <w:r w:rsidRPr="00FD7AF5">
        <w:lastRenderedPageBreak/>
        <w:t xml:space="preserve">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t>Who can apply</w:t>
      </w:r>
      <w:r>
        <w:t xml:space="preserve">: </w:t>
      </w:r>
      <w:r w:rsidRPr="00FD7AF5">
        <w:t>Local sports groups, clubs, schools or associations with a constitution and TD1 postcode can apply.</w:t>
      </w:r>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•Running costs (i.e. rental, staff, electricity, water etc)</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r>
        <w:t xml:space="preserve"> </w:t>
      </w:r>
      <w:r w:rsidRPr="00FD7AF5">
        <w:t xml:space="preserve"> Galashiels,</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t xml:space="preserve">Dumfries and Galloway Council – Stewartry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When to apply: Applications to Stewartry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2" w:history="1">
        <w:r w:rsidRPr="00BB6CAD">
          <w:rPr>
            <w:rStyle w:val="Hyperlink"/>
          </w:rPr>
          <w:t>www.dumgal.gov.uk/</w:t>
        </w:r>
      </w:hyperlink>
    </w:p>
    <w:p w14:paraId="487979E7" w14:textId="5AE868A3" w:rsidR="00743486" w:rsidRPr="00B05492" w:rsidRDefault="00743486" w:rsidP="00743486">
      <w:pPr>
        <w:rPr>
          <w:color w:val="C00000"/>
          <w:sz w:val="26"/>
          <w:szCs w:val="26"/>
        </w:rPr>
      </w:pPr>
      <w:r w:rsidRPr="00B05492">
        <w:rPr>
          <w:color w:val="C00000"/>
          <w:sz w:val="26"/>
          <w:szCs w:val="26"/>
        </w:rPr>
        <w:t xml:space="preserve">SportScotland – Transforming Indoor Tennis Fund </w:t>
      </w:r>
      <w:r w:rsidRPr="00B05492">
        <w:rPr>
          <w:rFonts w:ascii="Agency FB" w:hAnsi="Agency FB"/>
          <w:color w:val="C00000"/>
          <w:sz w:val="26"/>
          <w:szCs w:val="26"/>
        </w:rPr>
        <w:t>|</w:t>
      </w:r>
      <w:r w:rsidRPr="00B05492">
        <w:rPr>
          <w:color w:val="C00000"/>
          <w:sz w:val="26"/>
          <w:szCs w:val="26"/>
        </w:rPr>
        <w:t xml:space="preserve"> max £1,250,000 </w:t>
      </w:r>
      <w:r w:rsidRPr="00B05492">
        <w:rPr>
          <w:rFonts w:ascii="Agency FB" w:hAnsi="Agency FB"/>
          <w:color w:val="C00000"/>
          <w:sz w:val="26"/>
          <w:szCs w:val="26"/>
        </w:rPr>
        <w:t>|</w:t>
      </w:r>
      <w:r w:rsidRPr="00B05492">
        <w:rPr>
          <w:color w:val="C00000"/>
          <w:sz w:val="26"/>
          <w:szCs w:val="26"/>
        </w:rPr>
        <w:t xml:space="preserve"> 1 December</w:t>
      </w:r>
    </w:p>
    <w:p w14:paraId="0B10B305" w14:textId="77777777" w:rsidR="00743486" w:rsidRDefault="00743486" w:rsidP="00743486">
      <w:r>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lastRenderedPageBreak/>
        <w:t>Geographical areas funded: Scotland</w:t>
      </w:r>
    </w:p>
    <w:p w14:paraId="005E2B2D" w14:textId="10E0E739" w:rsidR="00743486" w:rsidRDefault="00743486" w:rsidP="00743486">
      <w:r>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How to apply: Application form available on the sportscotland website.</w:t>
      </w:r>
    </w:p>
    <w:p w14:paraId="6B4C8DC8" w14:textId="267AE5BA" w:rsidR="00743486" w:rsidRDefault="00743486" w:rsidP="00743486">
      <w:r>
        <w:t xml:space="preserve">More information:  </w:t>
      </w:r>
      <w:hyperlink r:id="rId63" w:history="1">
        <w:r w:rsidR="00B6252C" w:rsidRPr="00505619">
          <w:rPr>
            <w:rStyle w:val="Hyperlink"/>
          </w:rPr>
          <w:t>www.sportscotland.org.uk/funding/othersources/the-transforming-scottish-indoor-tennis-fund</w:t>
        </w:r>
      </w:hyperlink>
    </w:p>
    <w:p w14:paraId="27C68A4B" w14:textId="0DD80985" w:rsidR="00B6252C" w:rsidRPr="008B7771" w:rsidRDefault="00B6252C" w:rsidP="00743486">
      <w:pPr>
        <w:rPr>
          <w:rFonts w:asciiTheme="majorHAnsi" w:hAnsiTheme="majorHAnsi"/>
          <w:color w:val="00B0F0"/>
          <w:sz w:val="26"/>
          <w:szCs w:val="26"/>
        </w:rPr>
      </w:pPr>
      <w:r w:rsidRPr="008B7771">
        <w:rPr>
          <w:rFonts w:asciiTheme="majorHAnsi" w:hAnsiTheme="majorHAnsi"/>
          <w:color w:val="00B0F0"/>
          <w:sz w:val="26"/>
          <w:szCs w:val="26"/>
        </w:rPr>
        <w:t>North Ayrshire Council – Outdoor Access Fund | max £500 |  any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Suitable for Community councils and voluntary bodies, such as community groups.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(eg seats, cycle stands)</w:t>
      </w:r>
    </w:p>
    <w:p w14:paraId="3BC0B5EA" w14:textId="77777777" w:rsidR="00B6252C" w:rsidRDefault="00B6252C" w:rsidP="00B6252C">
      <w:pPr>
        <w:spacing w:before="0"/>
      </w:pPr>
      <w:r>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Who can apply: Community councils and voluntary bodies, such as community groups.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01FA38A1" w14:textId="31F84F4B" w:rsidR="00B6252C" w:rsidRDefault="00B6252C" w:rsidP="00B6252C">
      <w:r>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64" w:history="1">
        <w:r w:rsidR="00383EA7" w:rsidRPr="00505619">
          <w:rPr>
            <w:rStyle w:val="Hyperlink"/>
          </w:rPr>
          <w:t>www.north-ayrshire.gov.uk/leisure-parks-and-events/outdoor-activities/community-outdoor-access-grant-scheme.aspx</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(Nestrans)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lastRenderedPageBreak/>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F50EB7">
      <w:pPr>
        <w:pStyle w:val="ListParagraph"/>
        <w:numPr>
          <w:ilvl w:val="0"/>
          <w:numId w:val="18"/>
        </w:numPr>
        <w:spacing w:before="0"/>
      </w:pPr>
      <w:r w:rsidRPr="00616020">
        <w:t>any business or other organisation, including charities, not for profit and public sector agencies</w:t>
      </w:r>
    </w:p>
    <w:p w14:paraId="73598789" w14:textId="77777777" w:rsidR="00616020" w:rsidRPr="00616020" w:rsidRDefault="00616020" w:rsidP="00F50EB7">
      <w:pPr>
        <w:pStyle w:val="ListParagraph"/>
        <w:numPr>
          <w:ilvl w:val="0"/>
          <w:numId w:val="18"/>
        </w:numPr>
        <w:spacing w:before="0"/>
      </w:pPr>
      <w:r w:rsidRPr="00616020">
        <w:t>a specific workplace or section within such a business or other organisation</w:t>
      </w:r>
    </w:p>
    <w:p w14:paraId="4CB183FC" w14:textId="37AD1A4D" w:rsidR="00616020" w:rsidRPr="00616020" w:rsidRDefault="00616020" w:rsidP="00F50EB7">
      <w:pPr>
        <w:pStyle w:val="ListParagraph"/>
        <w:numPr>
          <w:ilvl w:val="0"/>
          <w:numId w:val="18"/>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F50EB7">
      <w:pPr>
        <w:pStyle w:val="ListParagraph"/>
        <w:numPr>
          <w:ilvl w:val="0"/>
          <w:numId w:val="18"/>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5"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w:t>
      </w:r>
      <w:r w:rsidRPr="006F2CFD">
        <w:rPr>
          <w:rFonts w:asciiTheme="majorHAnsi" w:hAnsiTheme="majorHAnsi"/>
          <w:color w:val="00B0F0"/>
          <w:sz w:val="26"/>
          <w:szCs w:val="26"/>
        </w:rPr>
        <w:t>Trust |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F50EB7">
      <w:pPr>
        <w:pStyle w:val="ListParagraph"/>
        <w:numPr>
          <w:ilvl w:val="0"/>
          <w:numId w:val="14"/>
        </w:numPr>
      </w:pPr>
      <w:r>
        <w:t>the potential beneficiaries are physically disabled wheelchair users</w:t>
      </w:r>
    </w:p>
    <w:p w14:paraId="022666BF" w14:textId="2334701B" w:rsidR="003078F5" w:rsidRDefault="003078F5" w:rsidP="00F50EB7">
      <w:pPr>
        <w:pStyle w:val="ListParagraph"/>
        <w:numPr>
          <w:ilvl w:val="0"/>
          <w:numId w:val="14"/>
        </w:numPr>
      </w:pPr>
      <w:r>
        <w:t>improved access for wheelchair users is proposed</w:t>
      </w:r>
    </w:p>
    <w:p w14:paraId="16405002" w14:textId="2DBD7C9F" w:rsidR="003078F5" w:rsidRDefault="003078F5" w:rsidP="00F50EB7">
      <w:pPr>
        <w:pStyle w:val="ListParagraph"/>
        <w:numPr>
          <w:ilvl w:val="0"/>
          <w:numId w:val="14"/>
        </w:numPr>
      </w:pPr>
      <w:r>
        <w:t>sporting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6"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lastRenderedPageBreak/>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67"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Peter Harrison Foundation – Opportunities through Sport | avge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uk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68" w:history="1">
        <w:r w:rsidRPr="007B2B68">
          <w:rPr>
            <w:rStyle w:val="Hyperlink"/>
          </w:rPr>
          <w:t>http://www.peterharrisonfoundation.org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4963E40B" w14:textId="77777777" w:rsidR="00E4557F" w:rsidRDefault="00E4557F" w:rsidP="00096E9B">
      <w:pPr>
        <w:pBdr>
          <w:top w:val="nil"/>
          <w:left w:val="nil"/>
          <w:bottom w:val="nil"/>
          <w:right w:val="nil"/>
          <w:between w:val="nil"/>
        </w:pBdr>
        <w:spacing w:before="0"/>
        <w:rPr>
          <w:rFonts w:asciiTheme="majorHAnsi" w:hAnsiTheme="majorHAnsi"/>
          <w:b/>
          <w:color w:val="4F81BD" w:themeColor="accent1"/>
          <w:sz w:val="32"/>
          <w:szCs w:val="32"/>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57BEC210"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1861C5FC" w14:textId="32F72D8F" w:rsidR="004C6E77" w:rsidRPr="00B05492" w:rsidRDefault="004C6E77" w:rsidP="00096E9B">
      <w:pPr>
        <w:pBdr>
          <w:top w:val="nil"/>
          <w:left w:val="nil"/>
          <w:bottom w:val="nil"/>
          <w:right w:val="nil"/>
          <w:between w:val="nil"/>
        </w:pBdr>
        <w:spacing w:before="0"/>
        <w:rPr>
          <w:rFonts w:asciiTheme="majorHAnsi" w:hAnsiTheme="majorHAnsi"/>
          <w:color w:val="C00000"/>
          <w:sz w:val="26"/>
          <w:szCs w:val="26"/>
        </w:rPr>
      </w:pPr>
      <w:r w:rsidRPr="00B05492">
        <w:rPr>
          <w:rFonts w:asciiTheme="majorHAnsi" w:hAnsiTheme="majorHAnsi"/>
          <w:color w:val="C00000"/>
          <w:sz w:val="26"/>
          <w:szCs w:val="26"/>
        </w:rPr>
        <w:t xml:space="preserve">Paul Hamlyn Foundation – Teacher Development Fund </w:t>
      </w:r>
      <w:r w:rsidRPr="00B05492">
        <w:rPr>
          <w:rFonts w:ascii="Agency FB" w:hAnsi="Agency FB"/>
          <w:color w:val="C00000"/>
          <w:sz w:val="26"/>
          <w:szCs w:val="26"/>
        </w:rPr>
        <w:t>|</w:t>
      </w:r>
      <w:r w:rsidRPr="00B05492">
        <w:rPr>
          <w:rFonts w:asciiTheme="majorHAnsi" w:hAnsiTheme="majorHAnsi"/>
          <w:color w:val="C00000"/>
          <w:sz w:val="26"/>
          <w:szCs w:val="26"/>
        </w:rPr>
        <w:t xml:space="preserve"> max £150,000 </w:t>
      </w:r>
      <w:r w:rsidRPr="00B05492">
        <w:rPr>
          <w:rFonts w:ascii="Agency FB" w:hAnsi="Agency FB"/>
          <w:color w:val="C00000"/>
          <w:sz w:val="26"/>
          <w:szCs w:val="26"/>
        </w:rPr>
        <w:t>|</w:t>
      </w:r>
      <w:r w:rsidRPr="00B05492">
        <w:rPr>
          <w:rFonts w:asciiTheme="majorHAnsi" w:hAnsiTheme="majorHAnsi"/>
          <w:color w:val="C00000"/>
          <w:sz w:val="26"/>
          <w:szCs w:val="26"/>
        </w:rPr>
        <w:t xml:space="preserve"> 22 November</w:t>
      </w:r>
    </w:p>
    <w:p w14:paraId="1108F581" w14:textId="77777777" w:rsidR="004C6E77" w:rsidRDefault="004C6E77" w:rsidP="004C6E77">
      <w:pPr>
        <w:pBdr>
          <w:top w:val="nil"/>
          <w:left w:val="nil"/>
          <w:bottom w:val="nil"/>
          <w:right w:val="nil"/>
          <w:between w:val="nil"/>
        </w:pBdr>
        <w:spacing w:before="0"/>
        <w:rPr>
          <w:rFonts w:asciiTheme="majorHAnsi" w:hAnsiTheme="majorHAnsi"/>
        </w:rPr>
      </w:pPr>
    </w:p>
    <w:p w14:paraId="52FDDA23" w14:textId="77777777"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The purpose of the Teacher Development Fund is to support delivery of effective arts-based teaching and learning opportunities in the primary classroom, and to embed learning through the arts in the curriculum. It aims to do this through supporting teachers and school leaders to develop the necessary skills, knowledge, confidence and experience.</w:t>
      </w:r>
    </w:p>
    <w:p w14:paraId="6FA65EDB"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5C91F836" w14:textId="77777777"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They welcome a range of applications and are particularly interested in funding those which demonstrate strengths in the following areas:</w:t>
      </w:r>
    </w:p>
    <w:p w14:paraId="66EC04CF"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07816733" w14:textId="77777777"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supporting the needs of pupils experiencing disadvantage</w:t>
      </w:r>
    </w:p>
    <w:p w14:paraId="0A60B585" w14:textId="77777777"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embedding learning through the arts in the curriculum</w:t>
      </w:r>
    </w:p>
    <w:p w14:paraId="3B206650" w14:textId="07EDE655"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strong partnerships between arts/cul</w:t>
      </w:r>
      <w:r>
        <w:rPr>
          <w:rFonts w:asciiTheme="majorHAnsi" w:hAnsiTheme="majorHAnsi"/>
        </w:rPr>
        <w:t>tural organisations and schools</w:t>
      </w:r>
    </w:p>
    <w:p w14:paraId="6A36F457"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548B6C82" w14:textId="0ABE4E5E"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Who can apply</w:t>
      </w:r>
      <w:r>
        <w:rPr>
          <w:rFonts w:asciiTheme="majorHAnsi" w:hAnsiTheme="majorHAnsi"/>
        </w:rPr>
        <w:t xml:space="preserve">:  </w:t>
      </w:r>
      <w:r w:rsidRPr="004C6E77">
        <w:rPr>
          <w:rFonts w:asciiTheme="majorHAnsi" w:hAnsiTheme="majorHAnsi"/>
        </w:rPr>
        <w:t>Lead applicants can be: Charities, community organisations, social enterprises and not-</w:t>
      </w:r>
      <w:r w:rsidRPr="004C6E77">
        <w:rPr>
          <w:rFonts w:asciiTheme="majorHAnsi" w:hAnsiTheme="majorHAnsi"/>
        </w:rPr>
        <w:lastRenderedPageBreak/>
        <w:t>for-profits companies active in the arts; Primary schools and academies operating in the state sector.</w:t>
      </w:r>
    </w:p>
    <w:p w14:paraId="48A0E076"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6A8C4900" w14:textId="0E44259B"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How to apply</w:t>
      </w:r>
      <w:r>
        <w:rPr>
          <w:rFonts w:asciiTheme="majorHAnsi" w:hAnsiTheme="majorHAnsi"/>
        </w:rPr>
        <w:t xml:space="preserve">:  </w:t>
      </w:r>
      <w:r w:rsidRPr="004C6E77">
        <w:rPr>
          <w:rFonts w:asciiTheme="majorHAnsi" w:hAnsiTheme="majorHAnsi"/>
        </w:rPr>
        <w:t>There is a two-stage application process. Apply online via the Foundation website.</w:t>
      </w:r>
    </w:p>
    <w:p w14:paraId="22D96C1A"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0C88258A" w14:textId="02680534"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Exclusions</w:t>
      </w:r>
      <w:r>
        <w:rPr>
          <w:rFonts w:asciiTheme="majorHAnsi" w:hAnsiTheme="majorHAnsi"/>
        </w:rPr>
        <w:t xml:space="preserve">:  </w:t>
      </w:r>
      <w:r w:rsidRPr="004C6E77">
        <w:rPr>
          <w:rFonts w:asciiTheme="majorHAnsi" w:hAnsiTheme="majorHAnsi"/>
        </w:rPr>
        <w:t>In addition to PHF's general exclusions, they cannot accept applications for this Fund directly from:</w:t>
      </w:r>
    </w:p>
    <w:p w14:paraId="5E14E87C"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6327D694" w14:textId="77777777" w:rsidR="004C6E77" w:rsidRP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Individuals, or organisations applying on behalf of individuals</w:t>
      </w:r>
    </w:p>
    <w:p w14:paraId="0A5FDD6F" w14:textId="77777777" w:rsidR="004C6E77" w:rsidRP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Independent schools</w:t>
      </w:r>
    </w:p>
    <w:p w14:paraId="4550074B" w14:textId="65F6E252" w:rsid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Secondary schools</w:t>
      </w:r>
    </w:p>
    <w:p w14:paraId="70D39DD5" w14:textId="77777777" w:rsidR="004C6E77" w:rsidRDefault="004C6E77" w:rsidP="004C6E77">
      <w:pPr>
        <w:pBdr>
          <w:top w:val="nil"/>
          <w:left w:val="nil"/>
          <w:bottom w:val="nil"/>
          <w:right w:val="nil"/>
          <w:between w:val="nil"/>
        </w:pBdr>
        <w:spacing w:before="0"/>
        <w:rPr>
          <w:rFonts w:asciiTheme="majorHAnsi" w:hAnsiTheme="majorHAnsi"/>
        </w:rPr>
      </w:pPr>
    </w:p>
    <w:p w14:paraId="5F476B38" w14:textId="2F678F74" w:rsidR="004C6E77" w:rsidRDefault="004C6E77" w:rsidP="004C6E7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69" w:anchor="the-purpose-of-the-fund" w:history="1">
        <w:r w:rsidRPr="009E01AD">
          <w:rPr>
            <w:rStyle w:val="Hyperlink"/>
            <w:rFonts w:asciiTheme="majorHAnsi" w:hAnsiTheme="majorHAnsi"/>
          </w:rPr>
          <w:t>www.phf.org.uk/funds/tdf/#the-purpose-of-the-fund</w:t>
        </w:r>
      </w:hyperlink>
    </w:p>
    <w:p w14:paraId="3FCDBC94" w14:textId="77777777" w:rsidR="004C6E77" w:rsidRDefault="004C6E77" w:rsidP="00096E9B">
      <w:pPr>
        <w:pBdr>
          <w:top w:val="nil"/>
          <w:left w:val="nil"/>
          <w:bottom w:val="nil"/>
          <w:right w:val="nil"/>
          <w:between w:val="nil"/>
        </w:pBdr>
        <w:spacing w:before="0"/>
        <w:rPr>
          <w:rFonts w:asciiTheme="majorHAnsi" w:hAnsiTheme="majorHAnsi"/>
          <w:color w:val="00B0F0"/>
          <w:sz w:val="26"/>
          <w:szCs w:val="26"/>
        </w:rPr>
      </w:pPr>
    </w:p>
    <w:p w14:paraId="04F4EAFB" w14:textId="509CB994" w:rsidR="004C5863" w:rsidRPr="009B683F" w:rsidRDefault="004C5863" w:rsidP="00096E9B">
      <w:pPr>
        <w:pBdr>
          <w:top w:val="nil"/>
          <w:left w:val="nil"/>
          <w:bottom w:val="nil"/>
          <w:right w:val="nil"/>
          <w:between w:val="nil"/>
        </w:pBdr>
        <w:spacing w:before="0"/>
        <w:rPr>
          <w:rFonts w:asciiTheme="majorHAnsi" w:hAnsiTheme="majorHAnsi"/>
          <w:color w:val="00B0F0"/>
          <w:sz w:val="26"/>
          <w:szCs w:val="26"/>
        </w:rPr>
      </w:pPr>
      <w:r w:rsidRPr="009B683F">
        <w:rPr>
          <w:rFonts w:asciiTheme="majorHAnsi" w:hAnsiTheme="majorHAnsi"/>
          <w:color w:val="00B0F0"/>
          <w:sz w:val="26"/>
          <w:szCs w:val="26"/>
        </w:rPr>
        <w:t xml:space="preserve">Creative Scotland – Youth Music Initiative </w:t>
      </w:r>
      <w:r w:rsidRPr="009B683F">
        <w:rPr>
          <w:rFonts w:ascii="Agency FB" w:hAnsi="Agency FB"/>
          <w:color w:val="00B0F0"/>
          <w:sz w:val="26"/>
          <w:szCs w:val="26"/>
        </w:rPr>
        <w:t>|</w:t>
      </w:r>
      <w:r w:rsidRPr="009B683F">
        <w:rPr>
          <w:rFonts w:asciiTheme="majorHAnsi" w:hAnsiTheme="majorHAnsi"/>
          <w:color w:val="00B0F0"/>
          <w:sz w:val="26"/>
          <w:szCs w:val="26"/>
        </w:rPr>
        <w:t xml:space="preserve"> £1,000 - £20,000 </w:t>
      </w:r>
      <w:r w:rsidRPr="009B683F">
        <w:rPr>
          <w:rFonts w:ascii="Agency FB" w:hAnsi="Agency FB"/>
          <w:color w:val="00B0F0"/>
          <w:sz w:val="26"/>
          <w:szCs w:val="26"/>
        </w:rPr>
        <w:t>|</w:t>
      </w:r>
      <w:r w:rsidRPr="009B683F">
        <w:rPr>
          <w:rFonts w:asciiTheme="majorHAnsi" w:hAnsiTheme="majorHAnsi"/>
          <w:color w:val="00B0F0"/>
          <w:sz w:val="26"/>
          <w:szCs w:val="26"/>
        </w:rPr>
        <w:t xml:space="preserve"> opens </w:t>
      </w:r>
      <w:r w:rsidR="00B05492">
        <w:rPr>
          <w:rFonts w:asciiTheme="majorHAnsi" w:hAnsiTheme="majorHAnsi"/>
          <w:color w:val="00B0F0"/>
          <w:sz w:val="26"/>
          <w:szCs w:val="26"/>
        </w:rPr>
        <w:t>now</w:t>
      </w:r>
    </w:p>
    <w:p w14:paraId="7516096A"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37B8540F"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The purpose of the Strengthening Youth Music fund is to improve the youth music sector infrastructure and the services that organisers offer. It supports strategic action, research or training that will strengthen the youth music sector in Scotland for the benefit of children and young people. The purpose of this fund is not to support project delivery directly with children and young people.</w:t>
      </w:r>
    </w:p>
    <w:p w14:paraId="357DA472"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301A753E"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Geographical areas funded: Scotland</w:t>
      </w:r>
    </w:p>
    <w:p w14:paraId="02109E79"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42EDE5E" w14:textId="44824994"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Who can apply</w:t>
      </w:r>
      <w:r>
        <w:rPr>
          <w:rFonts w:asciiTheme="majorHAnsi" w:hAnsiTheme="majorHAnsi"/>
        </w:rPr>
        <w:t xml:space="preserve">:  </w:t>
      </w:r>
      <w:r w:rsidRPr="004C5863">
        <w:rPr>
          <w:rFonts w:asciiTheme="majorHAnsi" w:hAnsiTheme="majorHAnsi"/>
        </w:rPr>
        <w:t>Applications can come from organisations and individuals based in Scotland or who are delivering programmes within Scotland for the benefit of the people of Scotland.</w:t>
      </w:r>
    </w:p>
    <w:p w14:paraId="35159264"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1F123EC5" w14:textId="62E65316"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When to apply: Round 2 will open for applications at 2pm on 20 September 2022.</w:t>
      </w:r>
    </w:p>
    <w:p w14:paraId="19FEC7D0"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784710B7" w14:textId="718E696B"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How to apply: Completed applications and supporting material should be submitted through Creative Scotland’s online Funding Management System.</w:t>
      </w:r>
    </w:p>
    <w:p w14:paraId="5959368A"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6DC919C" w14:textId="6EC8F061" w:rsid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Exclusions: Applications will not be accepted from</w:t>
      </w:r>
      <w:r>
        <w:rPr>
          <w:rFonts w:asciiTheme="majorHAnsi" w:hAnsiTheme="majorHAnsi"/>
        </w:rPr>
        <w:t xml:space="preserve"> </w:t>
      </w:r>
      <w:r w:rsidRPr="004C5863">
        <w:rPr>
          <w:rFonts w:asciiTheme="majorHAnsi" w:hAnsiTheme="majorHAnsi"/>
        </w:rPr>
        <w:t>Schools and/or their associated organisations, such as Parent Teacher Associations</w:t>
      </w:r>
      <w:r>
        <w:rPr>
          <w:rFonts w:asciiTheme="majorHAnsi" w:hAnsiTheme="majorHAnsi"/>
        </w:rPr>
        <w:t xml:space="preserve">; </w:t>
      </w:r>
      <w:r w:rsidRPr="004C5863">
        <w:rPr>
          <w:rFonts w:asciiTheme="majorHAnsi" w:hAnsiTheme="majorHAnsi"/>
        </w:rPr>
        <w:t>Local Authority music services</w:t>
      </w:r>
    </w:p>
    <w:p w14:paraId="5B75F49A" w14:textId="77777777" w:rsidR="004C5863" w:rsidRDefault="004C5863" w:rsidP="004C5863">
      <w:pPr>
        <w:pBdr>
          <w:top w:val="nil"/>
          <w:left w:val="nil"/>
          <w:bottom w:val="nil"/>
          <w:right w:val="nil"/>
          <w:between w:val="nil"/>
        </w:pBdr>
        <w:spacing w:before="0"/>
        <w:rPr>
          <w:rFonts w:asciiTheme="majorHAnsi" w:hAnsiTheme="majorHAnsi"/>
        </w:rPr>
      </w:pPr>
    </w:p>
    <w:p w14:paraId="2DBAA2E3" w14:textId="3D9F5843" w:rsidR="004C5863" w:rsidRDefault="004C5863" w:rsidP="004C586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0" w:history="1">
        <w:r w:rsidRPr="001E7B70">
          <w:rPr>
            <w:rStyle w:val="Hyperlink"/>
            <w:rFonts w:asciiTheme="majorHAnsi" w:hAnsiTheme="majorHAnsi"/>
          </w:rPr>
          <w:t>www.creativescotland.com/funding/funding-programmes/targeted-funding/youth-music-initiative/strengthening-youth-music</w:t>
        </w:r>
      </w:hyperlink>
    </w:p>
    <w:p w14:paraId="7A151F37" w14:textId="77777777" w:rsidR="00B027CC" w:rsidRDefault="00B027CC" w:rsidP="00096E9B">
      <w:pPr>
        <w:pBdr>
          <w:top w:val="nil"/>
          <w:left w:val="nil"/>
          <w:bottom w:val="nil"/>
          <w:right w:val="nil"/>
          <w:between w:val="nil"/>
        </w:pBdr>
        <w:spacing w:before="0"/>
        <w:rPr>
          <w:rFonts w:asciiTheme="majorHAnsi" w:hAnsiTheme="majorHAnsi"/>
          <w:color w:val="00B0F0"/>
          <w:sz w:val="26"/>
          <w:szCs w:val="26"/>
        </w:rPr>
      </w:pPr>
    </w:p>
    <w:p w14:paraId="6A725CE6" w14:textId="6F63B013" w:rsidR="00DB5DE8" w:rsidRPr="00D8078B" w:rsidRDefault="00AF7CF9" w:rsidP="00096E9B">
      <w:pPr>
        <w:pBdr>
          <w:top w:val="nil"/>
          <w:left w:val="nil"/>
          <w:bottom w:val="nil"/>
          <w:right w:val="nil"/>
          <w:between w:val="nil"/>
        </w:pBdr>
        <w:spacing w:before="0"/>
        <w:rPr>
          <w:rFonts w:asciiTheme="majorHAnsi" w:hAnsiTheme="majorHAnsi"/>
          <w:color w:val="C00000"/>
          <w:sz w:val="26"/>
          <w:szCs w:val="26"/>
        </w:rPr>
      </w:pPr>
      <w:r w:rsidRPr="00D8078B">
        <w:rPr>
          <w:rFonts w:asciiTheme="majorHAnsi" w:hAnsiTheme="majorHAnsi"/>
          <w:color w:val="C00000"/>
          <w:sz w:val="26"/>
          <w:szCs w:val="26"/>
        </w:rPr>
        <w:t>Scottish Book Trust – Live Literature Funding</w:t>
      </w:r>
      <w:r w:rsidR="008B2040" w:rsidRPr="00D8078B">
        <w:rPr>
          <w:rFonts w:asciiTheme="majorHAnsi" w:hAnsiTheme="majorHAnsi"/>
          <w:color w:val="C00000"/>
          <w:sz w:val="26"/>
          <w:szCs w:val="26"/>
        </w:rPr>
        <w:t xml:space="preserve"> | author fee £175 | </w:t>
      </w:r>
      <w:r w:rsidRPr="00D8078B">
        <w:rPr>
          <w:rFonts w:asciiTheme="majorHAnsi" w:hAnsiTheme="majorHAnsi"/>
          <w:color w:val="C00000"/>
          <w:sz w:val="26"/>
          <w:szCs w:val="26"/>
        </w:rPr>
        <w:t xml:space="preserve"> 21 November</w:t>
      </w:r>
    </w:p>
    <w:p w14:paraId="3F1AA771" w14:textId="77777777" w:rsidR="00AF7CF9" w:rsidRDefault="00AF7CF9" w:rsidP="00AF7CF9">
      <w:pPr>
        <w:pBdr>
          <w:top w:val="nil"/>
          <w:left w:val="nil"/>
          <w:bottom w:val="nil"/>
          <w:right w:val="nil"/>
          <w:between w:val="nil"/>
        </w:pBdr>
        <w:spacing w:before="0"/>
        <w:rPr>
          <w:rFonts w:asciiTheme="majorHAnsi" w:hAnsiTheme="majorHAnsi"/>
        </w:rPr>
      </w:pPr>
    </w:p>
    <w:p w14:paraId="696C7A53"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019DB998"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AE59DDD"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Activities should take place before 31 March 2023.</w:t>
      </w:r>
    </w:p>
    <w:p w14:paraId="75E5F01D"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1398329"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66696614"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47DF138"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Geographical areas funded: Scotland</w:t>
      </w:r>
    </w:p>
    <w:p w14:paraId="1E9BD706"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B8095F9" w14:textId="53FDC3A3"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Notes on award amounts:</w:t>
      </w:r>
      <w:r>
        <w:rPr>
          <w:rFonts w:asciiTheme="majorHAnsi" w:hAnsiTheme="majorHAnsi"/>
        </w:rPr>
        <w:t xml:space="preserve">  </w:t>
      </w:r>
      <w:r w:rsidRPr="00AF7CF9">
        <w:rPr>
          <w:rFonts w:asciiTheme="majorHAnsi" w:hAnsiTheme="majorHAnsi"/>
        </w:rPr>
        <w:t xml:space="preserve">The set author fee is £175. They will pay the author directly, covering half of </w:t>
      </w:r>
      <w:r w:rsidRPr="00AF7CF9">
        <w:rPr>
          <w:rFonts w:asciiTheme="majorHAnsi" w:hAnsiTheme="majorHAnsi"/>
        </w:rPr>
        <w:lastRenderedPageBreak/>
        <w:t>the £175 fee plus all author expenses within set guidelines. Organisations need to pay a set contribution of £75 plus VAT per author session.</w:t>
      </w:r>
    </w:p>
    <w:p w14:paraId="6F065509"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0D28D55" w14:textId="47789AD8"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Who can apply</w:t>
      </w:r>
      <w:r>
        <w:rPr>
          <w:rFonts w:asciiTheme="majorHAnsi" w:hAnsiTheme="majorHAnsi"/>
        </w:rPr>
        <w:t xml:space="preserve">: </w:t>
      </w:r>
      <w:r w:rsidRPr="00AF7CF9">
        <w:rPr>
          <w:rFonts w:asciiTheme="majorHAnsi" w:hAnsiTheme="majorHAnsi"/>
        </w:rPr>
        <w:t>You can apply for funding if:</w:t>
      </w:r>
    </w:p>
    <w:p w14:paraId="3884CE72"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9F0B9B6"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based in any part of Scotland</w:t>
      </w:r>
    </w:p>
    <w:p w14:paraId="03117435"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FA3B6BF"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intend to work with an author listed on the Live Literature Author Directory</w:t>
      </w:r>
    </w:p>
    <w:p w14:paraId="56A69EA5" w14:textId="4055520F"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planning a digital activity such as a remotely delivered workshop or reading, a podcast recording, a short written resource, etc</w:t>
      </w:r>
    </w:p>
    <w:p w14:paraId="2439DB7F"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B3A86E2" w14:textId="5161543D"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When to apply</w:t>
      </w:r>
      <w:r>
        <w:rPr>
          <w:rFonts w:asciiTheme="majorHAnsi" w:hAnsiTheme="majorHAnsi"/>
        </w:rPr>
        <w:t xml:space="preserve">:  </w:t>
      </w:r>
      <w:r w:rsidRPr="00AF7CF9">
        <w:rPr>
          <w:rFonts w:asciiTheme="majorHAnsi" w:hAnsiTheme="majorHAnsi"/>
        </w:rPr>
        <w:t>Panels will take place throughout 2022, each with their own deadline. Upcoming deadlines are:</w:t>
      </w:r>
    </w:p>
    <w:p w14:paraId="0F55803E"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E2592FA"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29 August (for 5 September panel)</w:t>
      </w:r>
    </w:p>
    <w:p w14:paraId="62847375"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21 November (for 28 November panel)</w:t>
      </w:r>
    </w:p>
    <w:p w14:paraId="51B92B38" w14:textId="77777777" w:rsidR="00AF7CF9" w:rsidRDefault="00AF7CF9" w:rsidP="00AF7CF9">
      <w:pPr>
        <w:pBdr>
          <w:top w:val="nil"/>
          <w:left w:val="nil"/>
          <w:bottom w:val="nil"/>
          <w:right w:val="nil"/>
          <w:between w:val="nil"/>
        </w:pBdr>
        <w:spacing w:before="0"/>
        <w:rPr>
          <w:rFonts w:asciiTheme="majorHAnsi" w:hAnsiTheme="majorHAnsi"/>
        </w:rPr>
      </w:pPr>
    </w:p>
    <w:p w14:paraId="581F5585" w14:textId="2C510FC4"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How to apply: Apply online via the Scottish Book Trust website.</w:t>
      </w:r>
    </w:p>
    <w:p w14:paraId="5BBA7D8F" w14:textId="77777777" w:rsidR="00AF7CF9" w:rsidRPr="00AF7CF9" w:rsidRDefault="00AF7CF9" w:rsidP="00096E9B">
      <w:pPr>
        <w:pBdr>
          <w:top w:val="nil"/>
          <w:left w:val="nil"/>
          <w:bottom w:val="nil"/>
          <w:right w:val="nil"/>
          <w:between w:val="nil"/>
        </w:pBdr>
        <w:spacing w:before="0"/>
        <w:rPr>
          <w:rFonts w:asciiTheme="majorHAnsi" w:hAnsiTheme="majorHAnsi"/>
        </w:rPr>
      </w:pPr>
    </w:p>
    <w:p w14:paraId="06E34445" w14:textId="6B2A52D8" w:rsid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More information:</w:t>
      </w:r>
      <w:r>
        <w:rPr>
          <w:rFonts w:asciiTheme="majorHAnsi" w:hAnsiTheme="majorHAnsi"/>
        </w:rPr>
        <w:t xml:space="preserve"> </w:t>
      </w:r>
      <w:hyperlink r:id="rId71" w:history="1">
        <w:r w:rsidRPr="00F64F4E">
          <w:rPr>
            <w:rStyle w:val="Hyperlink"/>
            <w:rFonts w:asciiTheme="majorHAnsi" w:hAnsiTheme="majorHAnsi"/>
          </w:rPr>
          <w:t>www.scottishbooktrust.com/writing-and-authors/live-literature/apply-now-live-literature</w:t>
        </w:r>
      </w:hyperlink>
    </w:p>
    <w:p w14:paraId="34CBBA57"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A347FDF" w14:textId="3D325D8C" w:rsidR="0026241B" w:rsidRPr="00D8078B" w:rsidRDefault="0026241B" w:rsidP="00096E9B">
      <w:pPr>
        <w:pBdr>
          <w:top w:val="nil"/>
          <w:left w:val="nil"/>
          <w:bottom w:val="nil"/>
          <w:right w:val="nil"/>
          <w:between w:val="nil"/>
        </w:pBdr>
        <w:spacing w:before="0"/>
        <w:rPr>
          <w:rFonts w:asciiTheme="majorHAnsi" w:hAnsiTheme="majorHAnsi"/>
          <w:color w:val="C00000"/>
          <w:sz w:val="26"/>
          <w:szCs w:val="26"/>
        </w:rPr>
      </w:pPr>
      <w:r w:rsidRPr="00D8078B">
        <w:rPr>
          <w:rFonts w:asciiTheme="majorHAnsi" w:hAnsiTheme="majorHAnsi"/>
          <w:color w:val="C00000"/>
          <w:sz w:val="26"/>
          <w:szCs w:val="26"/>
        </w:rPr>
        <w:t xml:space="preserve">Screen Scotland – Film Festival Fund </w:t>
      </w:r>
      <w:r w:rsidRPr="00D8078B">
        <w:rPr>
          <w:rFonts w:ascii="Agency FB" w:hAnsi="Agency FB"/>
          <w:color w:val="C00000"/>
          <w:sz w:val="26"/>
          <w:szCs w:val="26"/>
        </w:rPr>
        <w:t>|</w:t>
      </w:r>
      <w:r w:rsidRPr="00D8078B">
        <w:rPr>
          <w:rFonts w:asciiTheme="majorHAnsi" w:hAnsiTheme="majorHAnsi"/>
          <w:color w:val="C00000"/>
          <w:sz w:val="26"/>
          <w:szCs w:val="26"/>
        </w:rPr>
        <w:t xml:space="preserve"> £10,000 - £60,000 </w:t>
      </w:r>
      <w:r w:rsidRPr="00D8078B">
        <w:rPr>
          <w:rFonts w:ascii="Agency FB" w:hAnsi="Agency FB"/>
          <w:color w:val="C00000"/>
          <w:sz w:val="26"/>
          <w:szCs w:val="26"/>
        </w:rPr>
        <w:t>|</w:t>
      </w:r>
      <w:r w:rsidRPr="00D8078B">
        <w:rPr>
          <w:rFonts w:asciiTheme="majorHAnsi" w:hAnsiTheme="majorHAnsi"/>
          <w:color w:val="C00000"/>
          <w:sz w:val="26"/>
          <w:szCs w:val="26"/>
        </w:rPr>
        <w:t xml:space="preserve"> 29 November</w:t>
      </w:r>
    </w:p>
    <w:p w14:paraId="66EE359A" w14:textId="77777777" w:rsidR="0026241B" w:rsidRDefault="0026241B" w:rsidP="00096E9B">
      <w:pPr>
        <w:pBdr>
          <w:top w:val="nil"/>
          <w:left w:val="nil"/>
          <w:bottom w:val="nil"/>
          <w:right w:val="nil"/>
          <w:between w:val="nil"/>
        </w:pBdr>
        <w:spacing w:before="0"/>
        <w:rPr>
          <w:rFonts w:asciiTheme="majorHAnsi" w:hAnsiTheme="majorHAnsi"/>
          <w:color w:val="00B0F0"/>
          <w:sz w:val="26"/>
          <w:szCs w:val="26"/>
        </w:rPr>
      </w:pPr>
    </w:p>
    <w:p w14:paraId="10A7467E"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Film Festival and Screening Programme Fund aims to support organisations who produce film festivals and screening programmes that increase the reach, depth, and diversity of screen culture for audiences in Scotland.</w:t>
      </w:r>
    </w:p>
    <w:p w14:paraId="7C48033F"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1B17FE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Fund will:</w:t>
      </w:r>
    </w:p>
    <w:p w14:paraId="41855A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33E50BAB" w14:textId="77777777"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Fund festival and screening activity that is distinctive, high-quality, and valued by the communities it reaches</w:t>
      </w:r>
    </w:p>
    <w:p w14:paraId="74FD6999" w14:textId="77777777"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Increase the reach of and access to festivals for under-represented communities, both geographic and demographic</w:t>
      </w:r>
    </w:p>
    <w:p w14:paraId="38C9018D" w14:textId="362C42F4"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Support organisations to develop in a viable, sustainable fashion</w:t>
      </w:r>
    </w:p>
    <w:p w14:paraId="5B11580A"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4D5884"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C496EB5"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D36443" w14:textId="292A9E8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Notes on award amounts:</w:t>
      </w:r>
      <w:r>
        <w:rPr>
          <w:rFonts w:asciiTheme="majorHAnsi" w:hAnsiTheme="majorHAnsi"/>
        </w:rPr>
        <w:t xml:space="preserve">  </w:t>
      </w:r>
      <w:r w:rsidRPr="0026241B">
        <w:rPr>
          <w:rFonts w:asciiTheme="majorHAnsi" w:hAnsiTheme="majorHAnsi"/>
        </w:rPr>
        <w:t>Applications must include at least 10% cash partnership funding and all applications will be strengthened by higher levels of cash and in-kind support from partners or the organisation applying.</w:t>
      </w:r>
    </w:p>
    <w:p w14:paraId="52BA09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A7AF6F" w14:textId="66263AFB"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This fund is open to new and existing organisations based in Scotland and producing film festivals and screening programmes.</w:t>
      </w:r>
    </w:p>
    <w:p w14:paraId="28A4AAA7"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090C9E7A" w14:textId="481EE3D7"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There is a two stage application. Stage 1 is an online questionnaire related to diversity standards. Stage 2 is a full application to Screen Scotland. This can be downloaded from their website.</w:t>
      </w:r>
    </w:p>
    <w:p w14:paraId="139AE676" w14:textId="77777777" w:rsidR="0026241B" w:rsidRDefault="0026241B" w:rsidP="0026241B">
      <w:pPr>
        <w:pBdr>
          <w:top w:val="nil"/>
          <w:left w:val="nil"/>
          <w:bottom w:val="nil"/>
          <w:right w:val="nil"/>
          <w:between w:val="nil"/>
        </w:pBdr>
        <w:spacing w:before="0"/>
        <w:rPr>
          <w:rFonts w:asciiTheme="majorHAnsi" w:hAnsiTheme="majorHAnsi"/>
        </w:rPr>
      </w:pPr>
    </w:p>
    <w:p w14:paraId="641792D5" w14:textId="5DFFBC4D" w:rsidR="0026241B" w:rsidRDefault="0026241B" w:rsidP="0026241B">
      <w:pPr>
        <w:pBdr>
          <w:top w:val="nil"/>
          <w:left w:val="nil"/>
          <w:bottom w:val="nil"/>
          <w:right w:val="nil"/>
          <w:between w:val="nil"/>
        </w:pBdr>
        <w:spacing w:before="0"/>
        <w:rPr>
          <w:rFonts w:asciiTheme="majorHAnsi" w:hAnsiTheme="majorHAnsi"/>
        </w:rPr>
      </w:pPr>
      <w:r>
        <w:rPr>
          <w:rFonts w:asciiTheme="majorHAnsi" w:hAnsiTheme="majorHAnsi"/>
        </w:rPr>
        <w:lastRenderedPageBreak/>
        <w:t xml:space="preserve">More information: </w:t>
      </w:r>
      <w:hyperlink r:id="rId72" w:history="1">
        <w:r w:rsidRPr="00C1751B">
          <w:rPr>
            <w:rStyle w:val="Hyperlink"/>
            <w:rFonts w:asciiTheme="majorHAnsi" w:hAnsiTheme="majorHAnsi"/>
          </w:rPr>
          <w:t>www.screen.scot/funding-and-support/screen-scotland-funding/festivals</w:t>
        </w:r>
      </w:hyperlink>
    </w:p>
    <w:p w14:paraId="3A26D980"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4E12B768" w14:textId="5422EF8C" w:rsidR="00BA0AA7" w:rsidRPr="00404CAA" w:rsidRDefault="00BA0AA7"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William S Phillips Fund </w:t>
      </w:r>
      <w:r w:rsidRPr="00404CAA">
        <w:rPr>
          <w:rFonts w:ascii="Agency FB" w:hAnsi="Agency FB"/>
          <w:color w:val="00B0F0"/>
          <w:sz w:val="26"/>
          <w:szCs w:val="26"/>
        </w:rPr>
        <w:t>|</w:t>
      </w:r>
      <w:r w:rsidRPr="00404CAA">
        <w:rPr>
          <w:rFonts w:asciiTheme="majorHAnsi" w:hAnsiTheme="majorHAnsi"/>
          <w:color w:val="00B0F0"/>
          <w:sz w:val="26"/>
          <w:szCs w:val="26"/>
        </w:rPr>
        <w:t xml:space="preserve"> average award £2,000</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0EE14329" w14:textId="77777777" w:rsidR="00BA0AA7" w:rsidRDefault="00BA0AA7" w:rsidP="00BA0AA7">
      <w:pPr>
        <w:pBdr>
          <w:top w:val="nil"/>
          <w:left w:val="nil"/>
          <w:bottom w:val="nil"/>
          <w:right w:val="nil"/>
          <w:between w:val="nil"/>
        </w:pBdr>
        <w:spacing w:before="0"/>
        <w:rPr>
          <w:rFonts w:asciiTheme="majorHAnsi" w:hAnsiTheme="majorHAnsi"/>
        </w:rPr>
      </w:pPr>
    </w:p>
    <w:p w14:paraId="29075DAF"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The trust funds the furtherance of charitable and educational work in the City of Dundee, with special consideration being given to the education (including job training) of young people, the encouragement and furtherance of the arts generally, and particularly traditional painting and sculpture.</w:t>
      </w:r>
    </w:p>
    <w:p w14:paraId="1AA1D8E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4E0A8642"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Geographical areas funded: Dundee</w:t>
      </w:r>
    </w:p>
    <w:p w14:paraId="213841D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3940ACBA" w14:textId="24B9E413"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How to apply</w:t>
      </w:r>
      <w:r>
        <w:rPr>
          <w:rFonts w:asciiTheme="majorHAnsi" w:hAnsiTheme="majorHAnsi"/>
        </w:rPr>
        <w:t xml:space="preserve">:  </w:t>
      </w:r>
      <w:r w:rsidRPr="00BA0AA7">
        <w:rPr>
          <w:rFonts w:asciiTheme="majorHAnsi" w:hAnsiTheme="majorHAnsi"/>
        </w:rPr>
        <w:t>Apply in writing to the Fund.</w:t>
      </w:r>
    </w:p>
    <w:p w14:paraId="55904280" w14:textId="76D6A009" w:rsidR="00BA0AA7" w:rsidRPr="00BA0AA7" w:rsidRDefault="00BA0AA7" w:rsidP="00BA0AA7">
      <w:pPr>
        <w:pBdr>
          <w:top w:val="nil"/>
          <w:left w:val="nil"/>
          <w:bottom w:val="nil"/>
          <w:right w:val="nil"/>
          <w:between w:val="nil"/>
        </w:pBdr>
        <w:spacing w:before="0"/>
        <w:rPr>
          <w:rFonts w:asciiTheme="majorHAnsi" w:hAnsiTheme="majorHAnsi"/>
        </w:rPr>
      </w:pPr>
    </w:p>
    <w:p w14:paraId="24EEB98A" w14:textId="31B379C7" w:rsid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Exclusions</w:t>
      </w:r>
      <w:r>
        <w:rPr>
          <w:rFonts w:asciiTheme="majorHAnsi" w:hAnsiTheme="majorHAnsi"/>
        </w:rPr>
        <w:t xml:space="preserve">: </w:t>
      </w:r>
      <w:r w:rsidRPr="00BA0AA7">
        <w:rPr>
          <w:rFonts w:asciiTheme="majorHAnsi" w:hAnsiTheme="majorHAnsi"/>
        </w:rPr>
        <w:t>The funder has not provided details of any exclusions.</w:t>
      </w:r>
    </w:p>
    <w:p w14:paraId="4D53882E" w14:textId="77777777" w:rsidR="00BA0AA7" w:rsidRDefault="00BA0AA7" w:rsidP="00BA0AA7">
      <w:pPr>
        <w:pBdr>
          <w:top w:val="nil"/>
          <w:left w:val="nil"/>
          <w:bottom w:val="nil"/>
          <w:right w:val="nil"/>
          <w:between w:val="nil"/>
        </w:pBdr>
        <w:spacing w:before="0"/>
        <w:rPr>
          <w:rFonts w:asciiTheme="majorHAnsi" w:hAnsiTheme="majorHAnsi"/>
        </w:rPr>
      </w:pPr>
    </w:p>
    <w:p w14:paraId="189C3217" w14:textId="7248E0BC" w:rsidR="00BA0AA7" w:rsidRPr="00BA0AA7" w:rsidRDefault="00BA0AA7" w:rsidP="00BA0AA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r w:rsidRPr="00BA0AA7">
        <w:rPr>
          <w:rFonts w:asciiTheme="majorHAnsi" w:hAnsiTheme="majorHAnsi"/>
        </w:rPr>
        <w:t>enquiries@blackadders.co.uk</w:t>
      </w:r>
    </w:p>
    <w:p w14:paraId="0F845575" w14:textId="77777777" w:rsidR="00BA0AA7" w:rsidRDefault="00BA0AA7" w:rsidP="00096E9B">
      <w:pPr>
        <w:pBdr>
          <w:top w:val="nil"/>
          <w:left w:val="nil"/>
          <w:bottom w:val="nil"/>
          <w:right w:val="nil"/>
          <w:between w:val="nil"/>
        </w:pBdr>
        <w:spacing w:before="0"/>
        <w:rPr>
          <w:rFonts w:asciiTheme="majorHAnsi" w:hAnsiTheme="majorHAnsi"/>
          <w:color w:val="00B0F0"/>
          <w:sz w:val="26"/>
          <w:szCs w:val="26"/>
        </w:rPr>
      </w:pPr>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Sustrans Scotland – ArtRoots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The ArtRoots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It aims to support local enterprise and culture, whilst also showcasing talent, intergenerational co-operation, expression, and creating a platform for youngsters to be heard through their arts. The ArtRoots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F24ED9E" w14:textId="2268C38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r w:rsidR="00D8078B">
        <w:rPr>
          <w:rFonts w:asciiTheme="majorHAnsi" w:hAnsiTheme="majorHAnsi"/>
        </w:rPr>
        <w:t xml:space="preserve">  </w:t>
      </w:r>
      <w:r w:rsidRPr="00FC4902">
        <w:rPr>
          <w:rFonts w:asciiTheme="majorHAnsi" w:hAnsiTheme="majorHAnsi"/>
        </w:rPr>
        <w:t>The standard grant awarded for an ArtRoots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r w:rsidRPr="00FC4902">
        <w:rPr>
          <w:rFonts w:asciiTheme="majorHAnsi" w:hAnsiTheme="majorHAnsi"/>
        </w:rPr>
        <w:t>ArtRoots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Fonts w:asciiTheme="majorHAnsi" w:hAnsiTheme="majorHAnsi"/>
        </w:rPr>
      </w:pPr>
      <w:r w:rsidRPr="00FC4902">
        <w:rPr>
          <w:rFonts w:asciiTheme="majorHAnsi" w:hAnsiTheme="majorHAnsi"/>
        </w:rPr>
        <w:t>More information:</w:t>
      </w:r>
      <w:r>
        <w:rPr>
          <w:rFonts w:asciiTheme="majorHAnsi" w:hAnsiTheme="majorHAnsi"/>
        </w:rPr>
        <w:t xml:space="preserve"> </w:t>
      </w:r>
      <w:hyperlink r:id="rId73" w:history="1">
        <w:r w:rsidRPr="00FE4D2C">
          <w:rPr>
            <w:rStyle w:val="Hyperlink"/>
            <w:rFonts w:asciiTheme="majorHAnsi" w:hAnsiTheme="majorHAnsi"/>
          </w:rPr>
          <w:t>www.sustrans.org.uk/our-blog/projects/2019/scotland/artroots-funding-for-the-national-cycle-network-in-scotland/</w:t>
        </w:r>
      </w:hyperlink>
    </w:p>
    <w:p w14:paraId="7E6E6381" w14:textId="77777777" w:rsidR="00FC4902" w:rsidRPr="001B5DF4" w:rsidRDefault="00FC4902" w:rsidP="00096E9B">
      <w:pPr>
        <w:pBdr>
          <w:top w:val="nil"/>
          <w:left w:val="nil"/>
          <w:bottom w:val="nil"/>
          <w:right w:val="nil"/>
          <w:between w:val="nil"/>
        </w:pBdr>
        <w:spacing w:before="0"/>
        <w:rPr>
          <w:rFonts w:asciiTheme="majorHAnsi" w:hAnsiTheme="majorHAnsi"/>
          <w:color w:val="00B0F0"/>
          <w:sz w:val="26"/>
          <w:szCs w:val="26"/>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lastRenderedPageBreak/>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They work with a variety of partners that manage programmes on a local level including Local Education Authorities, Feis, Parent Councils, Schools, Community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4" w:history="1">
        <w:r w:rsidRPr="00C57DBE">
          <w:rPr>
            <w:rStyle w:val="Hyperlink"/>
            <w:rFonts w:asciiTheme="majorHAnsi" w:hAnsiTheme="majorHAnsi"/>
          </w:rPr>
          <w:t>www.sspdt.org.uk/funding/sspdt-funding-loans/</w:t>
        </w:r>
      </w:hyperlink>
    </w:p>
    <w:p w14:paraId="5E66ADE7" w14:textId="77777777" w:rsidR="008B2040" w:rsidRDefault="008B2040" w:rsidP="0052401E">
      <w:pPr>
        <w:pBdr>
          <w:top w:val="nil"/>
          <w:left w:val="nil"/>
          <w:bottom w:val="nil"/>
          <w:right w:val="nil"/>
          <w:between w:val="nil"/>
        </w:pBdr>
        <w:spacing w:before="0"/>
        <w:rPr>
          <w:rFonts w:asciiTheme="majorHAnsi" w:hAnsiTheme="majorHAnsi"/>
        </w:rPr>
      </w:pPr>
    </w:p>
    <w:p w14:paraId="325A5AFD" w14:textId="7FB8C1B4" w:rsidR="009C4518" w:rsidRPr="00D8078B" w:rsidRDefault="009C4518" w:rsidP="00096E9B">
      <w:pPr>
        <w:pBdr>
          <w:top w:val="nil"/>
          <w:left w:val="nil"/>
          <w:bottom w:val="nil"/>
          <w:right w:val="nil"/>
          <w:between w:val="nil"/>
        </w:pBdr>
        <w:spacing w:before="0"/>
        <w:rPr>
          <w:rFonts w:asciiTheme="majorHAnsi" w:hAnsiTheme="majorHAnsi"/>
          <w:color w:val="00B0F0"/>
          <w:sz w:val="26"/>
          <w:szCs w:val="26"/>
        </w:rPr>
      </w:pPr>
      <w:r w:rsidRPr="00D8078B">
        <w:rPr>
          <w:rFonts w:asciiTheme="majorHAnsi" w:hAnsiTheme="majorHAnsi"/>
          <w:color w:val="00B0F0"/>
          <w:sz w:val="26"/>
          <w:szCs w:val="26"/>
        </w:rPr>
        <w:t xml:space="preserve">Feisean Nan Gaidheal – Tasgadh </w:t>
      </w:r>
      <w:r w:rsidRPr="00D8078B">
        <w:rPr>
          <w:rFonts w:ascii="Agency FB" w:hAnsi="Agency FB"/>
          <w:color w:val="00B0F0"/>
          <w:sz w:val="26"/>
          <w:szCs w:val="26"/>
        </w:rPr>
        <w:t>|</w:t>
      </w:r>
      <w:r w:rsidRPr="00D8078B">
        <w:rPr>
          <w:rFonts w:asciiTheme="majorHAnsi" w:hAnsiTheme="majorHAnsi"/>
          <w:color w:val="00B0F0"/>
          <w:sz w:val="26"/>
          <w:szCs w:val="26"/>
        </w:rPr>
        <w:t xml:space="preserve"> £250 - £1,000 </w:t>
      </w:r>
      <w:r w:rsidRPr="00D8078B">
        <w:rPr>
          <w:rFonts w:ascii="Agency FB" w:hAnsi="Agency FB"/>
          <w:color w:val="00B0F0"/>
          <w:sz w:val="26"/>
          <w:szCs w:val="26"/>
        </w:rPr>
        <w:t>|</w:t>
      </w:r>
      <w:r w:rsidRPr="00D8078B">
        <w:rPr>
          <w:rFonts w:asciiTheme="majorHAnsi" w:hAnsiTheme="majorHAnsi"/>
          <w:color w:val="00B0F0"/>
          <w:sz w:val="26"/>
          <w:szCs w:val="26"/>
        </w:rPr>
        <w:t xml:space="preserve"> 20 January</w:t>
      </w:r>
    </w:p>
    <w:p w14:paraId="4F1F30CB" w14:textId="77777777" w:rsidR="009C4518" w:rsidRDefault="009C4518" w:rsidP="00096E9B">
      <w:pPr>
        <w:pBdr>
          <w:top w:val="nil"/>
          <w:left w:val="nil"/>
          <w:bottom w:val="nil"/>
          <w:right w:val="nil"/>
          <w:between w:val="nil"/>
        </w:pBdr>
        <w:spacing w:before="0"/>
        <w:rPr>
          <w:rFonts w:asciiTheme="majorHAnsi" w:hAnsiTheme="majorHAnsi"/>
          <w:color w:val="00B0F0"/>
          <w:sz w:val="26"/>
          <w:szCs w:val="26"/>
        </w:rPr>
      </w:pPr>
    </w:p>
    <w:p w14:paraId="14C7273F"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Tasgadh is a fund devolved from Creative Scotland, managed by Fèisean nan Gàidheal and open to organisations and individuals. Tasgadh is designed to provide support for traditional artists and organisations to create, perform, tour and showcase work. The fund can also support professional development and learning projects.</w:t>
      </w:r>
    </w:p>
    <w:p w14:paraId="373962EB"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94B2B4"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Applicants must be able to demonstrate a positive track record in and/or professional commitment to one or more of the traditional art forms of Scottish traditional dance, music and storytelling.</w:t>
      </w:r>
    </w:p>
    <w:p w14:paraId="76987B5A"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52C13556"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Geographical areas funded: Scotland</w:t>
      </w:r>
    </w:p>
    <w:p w14:paraId="59281801"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796CEDF0" w14:textId="136EFCF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Who can apply</w:t>
      </w:r>
      <w:r>
        <w:rPr>
          <w:rFonts w:asciiTheme="majorHAnsi" w:hAnsiTheme="majorHAnsi"/>
        </w:rPr>
        <w:t xml:space="preserve">:  </w:t>
      </w:r>
      <w:r w:rsidRPr="009C4518">
        <w:rPr>
          <w:rFonts w:asciiTheme="majorHAnsi" w:hAnsiTheme="majorHAnsi"/>
        </w:rPr>
        <w:t>Organisations and individuals.</w:t>
      </w:r>
    </w:p>
    <w:p w14:paraId="2FA0B64E"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6C7C9E3A" w14:textId="03202895"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How to apply</w:t>
      </w:r>
      <w:r>
        <w:rPr>
          <w:rFonts w:asciiTheme="majorHAnsi" w:hAnsiTheme="majorHAnsi"/>
        </w:rPr>
        <w:t xml:space="preserve">:  </w:t>
      </w:r>
      <w:r w:rsidRPr="009C4518">
        <w:rPr>
          <w:rFonts w:asciiTheme="majorHAnsi" w:hAnsiTheme="majorHAnsi"/>
        </w:rPr>
        <w:t>Download the application form and guidance from the Feisean Nan Gaidheal website.</w:t>
      </w:r>
    </w:p>
    <w:p w14:paraId="46603498"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63D29B" w14:textId="13187CF1" w:rsid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Exclusions</w:t>
      </w:r>
      <w:r>
        <w:rPr>
          <w:rFonts w:asciiTheme="majorHAnsi" w:hAnsiTheme="majorHAnsi"/>
        </w:rPr>
        <w:t xml:space="preserve">:  </w:t>
      </w:r>
      <w:r w:rsidRPr="009C4518">
        <w:rPr>
          <w:rFonts w:asciiTheme="majorHAnsi" w:hAnsiTheme="majorHAnsi"/>
        </w:rPr>
        <w:t>Tasgadh cannot support the purchase of equipment nor can the fund be used to match other Creative Scotland funds.</w:t>
      </w:r>
    </w:p>
    <w:p w14:paraId="2D7DF155" w14:textId="77777777" w:rsidR="009C4518" w:rsidRDefault="009C4518" w:rsidP="009C4518">
      <w:pPr>
        <w:pBdr>
          <w:top w:val="nil"/>
          <w:left w:val="nil"/>
          <w:bottom w:val="nil"/>
          <w:right w:val="nil"/>
          <w:between w:val="nil"/>
        </w:pBdr>
        <w:spacing w:before="0"/>
        <w:rPr>
          <w:rFonts w:asciiTheme="majorHAnsi" w:hAnsiTheme="majorHAnsi"/>
        </w:rPr>
      </w:pPr>
    </w:p>
    <w:p w14:paraId="53A0242B" w14:textId="1781DA71" w:rsidR="009C4518" w:rsidRDefault="009C4518" w:rsidP="009C4518">
      <w:pPr>
        <w:pBdr>
          <w:top w:val="nil"/>
          <w:left w:val="nil"/>
          <w:bottom w:val="nil"/>
          <w:right w:val="nil"/>
          <w:between w:val="nil"/>
        </w:pBdr>
        <w:spacing w:before="0"/>
        <w:rPr>
          <w:rFonts w:asciiTheme="majorHAnsi" w:hAnsiTheme="majorHAnsi"/>
        </w:rPr>
      </w:pPr>
      <w:r>
        <w:rPr>
          <w:rFonts w:asciiTheme="majorHAnsi" w:hAnsiTheme="majorHAnsi"/>
        </w:rPr>
        <w:lastRenderedPageBreak/>
        <w:t xml:space="preserve">More information: </w:t>
      </w:r>
      <w:hyperlink r:id="rId75" w:history="1">
        <w:r w:rsidRPr="000C2549">
          <w:rPr>
            <w:rStyle w:val="Hyperlink"/>
            <w:rFonts w:asciiTheme="majorHAnsi" w:hAnsiTheme="majorHAnsi"/>
          </w:rPr>
          <w:t>www.feisean.org/en/tasgadh/</w:t>
        </w:r>
      </w:hyperlink>
    </w:p>
    <w:p w14:paraId="386A474F" w14:textId="77777777" w:rsidR="009C4518" w:rsidRDefault="009C4518" w:rsidP="009C4518">
      <w:pPr>
        <w:pBdr>
          <w:top w:val="nil"/>
          <w:left w:val="nil"/>
          <w:bottom w:val="nil"/>
          <w:right w:val="nil"/>
          <w:between w:val="nil"/>
        </w:pBdr>
        <w:spacing w:before="0"/>
        <w:rPr>
          <w:rFonts w:asciiTheme="majorHAnsi" w:hAnsiTheme="majorHAnsi"/>
          <w:color w:val="00B0F0"/>
          <w:sz w:val="26"/>
          <w:szCs w:val="26"/>
        </w:rPr>
      </w:pPr>
    </w:p>
    <w:p w14:paraId="4062C410" w14:textId="06AED9C3" w:rsidR="00DB5DE8" w:rsidRPr="00D8078B" w:rsidRDefault="00DB5DE8" w:rsidP="00096E9B">
      <w:pPr>
        <w:pBdr>
          <w:top w:val="nil"/>
          <w:left w:val="nil"/>
          <w:bottom w:val="nil"/>
          <w:right w:val="nil"/>
          <w:between w:val="nil"/>
        </w:pBdr>
        <w:spacing w:before="0"/>
        <w:rPr>
          <w:rFonts w:asciiTheme="majorHAnsi" w:hAnsiTheme="majorHAnsi"/>
          <w:color w:val="C00000"/>
          <w:sz w:val="26"/>
          <w:szCs w:val="26"/>
        </w:rPr>
      </w:pPr>
      <w:r w:rsidRPr="00D8078B">
        <w:rPr>
          <w:rFonts w:asciiTheme="majorHAnsi" w:hAnsiTheme="majorHAnsi"/>
          <w:color w:val="C00000"/>
          <w:sz w:val="26"/>
          <w:szCs w:val="26"/>
        </w:rPr>
        <w:t xml:space="preserve">Film Hub Scotland - Pitch Pots </w:t>
      </w:r>
      <w:r w:rsidRPr="00D8078B">
        <w:rPr>
          <w:rFonts w:ascii="Agency FB" w:hAnsi="Agency FB"/>
          <w:color w:val="C00000"/>
          <w:sz w:val="26"/>
          <w:szCs w:val="26"/>
        </w:rPr>
        <w:t>|</w:t>
      </w:r>
      <w:r w:rsidRPr="00D8078B">
        <w:rPr>
          <w:rFonts w:asciiTheme="majorHAnsi" w:hAnsiTheme="majorHAnsi"/>
          <w:color w:val="C00000"/>
          <w:sz w:val="26"/>
          <w:szCs w:val="26"/>
        </w:rPr>
        <w:t xml:space="preserve"> £200 - £1</w:t>
      </w:r>
      <w:r w:rsidR="00532487" w:rsidRPr="00D8078B">
        <w:rPr>
          <w:rFonts w:asciiTheme="majorHAnsi" w:hAnsiTheme="majorHAnsi"/>
          <w:color w:val="C00000"/>
          <w:sz w:val="26"/>
          <w:szCs w:val="26"/>
        </w:rPr>
        <w:t>,</w:t>
      </w:r>
      <w:r w:rsidRPr="00D8078B">
        <w:rPr>
          <w:rFonts w:asciiTheme="majorHAnsi" w:hAnsiTheme="majorHAnsi"/>
          <w:color w:val="C00000"/>
          <w:sz w:val="26"/>
          <w:szCs w:val="26"/>
        </w:rPr>
        <w:t xml:space="preserve">000 </w:t>
      </w:r>
      <w:r w:rsidRPr="00D8078B">
        <w:rPr>
          <w:rFonts w:ascii="Agency FB" w:hAnsi="Agency FB"/>
          <w:color w:val="C00000"/>
          <w:sz w:val="26"/>
          <w:szCs w:val="26"/>
        </w:rPr>
        <w:t>|</w:t>
      </w:r>
      <w:r w:rsidRPr="00D8078B">
        <w:rPr>
          <w:rFonts w:asciiTheme="majorHAnsi" w:hAnsiTheme="majorHAnsi"/>
          <w:color w:val="C00000"/>
          <w:sz w:val="26"/>
          <w:szCs w:val="26"/>
        </w:rPr>
        <w:t xml:space="preserve"> December </w:t>
      </w:r>
    </w:p>
    <w:p w14:paraId="6704A271" w14:textId="77777777" w:rsidR="00DB5DE8" w:rsidRDefault="00DB5DE8" w:rsidP="00096E9B">
      <w:pPr>
        <w:pBdr>
          <w:top w:val="nil"/>
          <w:left w:val="nil"/>
          <w:bottom w:val="nil"/>
          <w:right w:val="nil"/>
          <w:between w:val="nil"/>
        </w:pBdr>
        <w:spacing w:before="0"/>
        <w:rPr>
          <w:rFonts w:asciiTheme="majorHAnsi" w:hAnsiTheme="majorHAnsi"/>
          <w:color w:val="00B0F0"/>
          <w:sz w:val="26"/>
          <w:szCs w:val="26"/>
        </w:rPr>
      </w:pPr>
    </w:p>
    <w:p w14:paraId="415DC85A"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Pitch Pots are a simple way for Film Hub Scotland members to access additional support to enhance new or existing one-off projects and screenings of independent British and specialised film. They prioritise projects that focus on promoting diversity and increase inclusion. </w:t>
      </w:r>
    </w:p>
    <w:p w14:paraId="45DBED4D"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12B7D3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The ambition for the fund is that members will be able to create impactful, one-off events to enhance their programme, or to deliver special activities tied to local, Scotland and/or UK events and initiatives.</w:t>
      </w:r>
    </w:p>
    <w:p w14:paraId="1C6E6897"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52AF2DA4"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Geographical areas funded: Scotland</w:t>
      </w:r>
    </w:p>
    <w:p w14:paraId="2576BCAE"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E73A92E" w14:textId="67BB612A"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Who can apply</w:t>
      </w:r>
      <w:r>
        <w:rPr>
          <w:rFonts w:asciiTheme="majorHAnsi" w:hAnsiTheme="majorHAnsi"/>
        </w:rPr>
        <w:t xml:space="preserve">: </w:t>
      </w:r>
      <w:r w:rsidRPr="00DB5DE8">
        <w:rPr>
          <w:rFonts w:asciiTheme="majorHAnsi" w:hAnsiTheme="majorHAnsi"/>
        </w:rPr>
        <w:t>Organisations must be legally constituted and a member of Film Hub Scotland.</w:t>
      </w:r>
    </w:p>
    <w:p w14:paraId="462E240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DDAF6A5" w14:textId="5BADC180"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When to apply: Rolling deadlines until December 2022.</w:t>
      </w:r>
    </w:p>
    <w:p w14:paraId="1434FBE6"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FB065D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Applications must be received a minimum of two weeks prior to the event start time to allow sufficient time to process and consider the application. Applications received less than two weeks before the event start date will not be considered.</w:t>
      </w:r>
    </w:p>
    <w:p w14:paraId="3D40E225"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FCBF3AE" w14:textId="076BDCAF"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How to apply: Application form and guidance on the Film Hub Scotland website. </w:t>
      </w:r>
    </w:p>
    <w:p w14:paraId="0E5039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349A64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Exclusions</w:t>
      </w:r>
    </w:p>
    <w:p w14:paraId="2B7BC396"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has already taken place</w:t>
      </w:r>
    </w:p>
    <w:p w14:paraId="460B1F45"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•Alcohol for parties</w:t>
      </w:r>
    </w:p>
    <w:p w14:paraId="33BB626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•Core film festival costs</w:t>
      </w:r>
    </w:p>
    <w:p w14:paraId="36B9BB37"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•Capital expenditure on buildings or equipment</w:t>
      </w:r>
    </w:p>
    <w:p w14:paraId="0E500B9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•Schools activity</w:t>
      </w:r>
    </w:p>
    <w:p w14:paraId="2FDA6FAF"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•Teachers CPD and Moving Image Education</w:t>
      </w:r>
    </w:p>
    <w:p w14:paraId="69FB6AC2"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takes place outside Scotland</w:t>
      </w:r>
    </w:p>
    <w:p w14:paraId="6D3B7AAD"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•Duplication of activity already taking place in the same location. </w:t>
      </w:r>
    </w:p>
    <w:p w14:paraId="1DDE35C3"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•Distribution</w:t>
      </w:r>
    </w:p>
    <w:p w14:paraId="098B777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•Filmmaking projects (including workshops that cover aspects of film production)</w:t>
      </w:r>
    </w:p>
    <w:p w14:paraId="116D50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9B13184" w14:textId="6DE1FC83" w:rsidR="00DB5DE8" w:rsidRDefault="00DB5DE8" w:rsidP="00DB5DE8">
      <w:pPr>
        <w:pBdr>
          <w:top w:val="nil"/>
          <w:left w:val="nil"/>
          <w:bottom w:val="nil"/>
          <w:right w:val="nil"/>
          <w:between w:val="nil"/>
        </w:pBdr>
        <w:spacing w:before="0"/>
        <w:rPr>
          <w:rStyle w:val="Hyperlink"/>
          <w:rFonts w:asciiTheme="majorHAnsi" w:hAnsiTheme="majorHAnsi"/>
        </w:rPr>
      </w:pPr>
      <w:r w:rsidRPr="00DB5DE8">
        <w:rPr>
          <w:rFonts w:asciiTheme="majorHAnsi" w:hAnsiTheme="majorHAnsi"/>
        </w:rPr>
        <w:t>More information:</w:t>
      </w:r>
      <w:r>
        <w:rPr>
          <w:rFonts w:asciiTheme="majorHAnsi" w:hAnsiTheme="majorHAnsi"/>
        </w:rPr>
        <w:t xml:space="preserve"> </w:t>
      </w:r>
      <w:hyperlink r:id="rId76" w:history="1">
        <w:r w:rsidRPr="00BB6CAD">
          <w:rPr>
            <w:rStyle w:val="Hyperlink"/>
            <w:rFonts w:asciiTheme="majorHAnsi" w:hAnsiTheme="majorHAnsi"/>
          </w:rPr>
          <w:t>www.filmhubscotland.com</w:t>
        </w:r>
      </w:hyperlink>
    </w:p>
    <w:p w14:paraId="3FADD0EA" w14:textId="77777777" w:rsidR="0026241B" w:rsidRDefault="0026241B" w:rsidP="00DB5DE8">
      <w:pPr>
        <w:pBdr>
          <w:top w:val="nil"/>
          <w:left w:val="nil"/>
          <w:bottom w:val="nil"/>
          <w:right w:val="nil"/>
          <w:between w:val="nil"/>
        </w:pBdr>
        <w:spacing w:before="0"/>
        <w:rPr>
          <w:rFonts w:asciiTheme="majorHAnsi" w:hAnsiTheme="majorHAnsi"/>
          <w:color w:val="00B0F0"/>
          <w:sz w:val="26"/>
          <w:szCs w:val="26"/>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Comhairle Nan Eilean Siar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5A9ACAE1"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w:t>
      </w:r>
      <w:r w:rsidR="00B027CC">
        <w:rPr>
          <w:rFonts w:asciiTheme="majorHAnsi" w:hAnsiTheme="majorHAnsi"/>
        </w:rPr>
        <w:t>n</w:t>
      </w:r>
      <w:r w:rsidRPr="007E53D8">
        <w:rPr>
          <w:rFonts w:asciiTheme="majorHAnsi" w:hAnsiTheme="majorHAnsi"/>
        </w:rPr>
        <w:t>-Eilean Siar</w:t>
      </w:r>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lastRenderedPageBreak/>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00CC1C76" w14:textId="77777777" w:rsidR="009B683F" w:rsidRDefault="009B683F" w:rsidP="007E53D8">
      <w:pPr>
        <w:pBdr>
          <w:top w:val="nil"/>
          <w:left w:val="nil"/>
          <w:bottom w:val="nil"/>
          <w:right w:val="nil"/>
          <w:between w:val="nil"/>
        </w:pBdr>
        <w:spacing w:before="0"/>
        <w:rPr>
          <w:rFonts w:asciiTheme="majorHAnsi" w:hAnsiTheme="majorHAnsi"/>
        </w:rPr>
      </w:pP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7"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46BED49" w14:textId="5CF39143" w:rsidR="008A73E2" w:rsidRPr="00D8078B" w:rsidRDefault="008A73E2" w:rsidP="00096E9B">
      <w:pPr>
        <w:pBdr>
          <w:top w:val="nil"/>
          <w:left w:val="nil"/>
          <w:bottom w:val="nil"/>
          <w:right w:val="nil"/>
          <w:between w:val="nil"/>
        </w:pBdr>
        <w:spacing w:before="0"/>
        <w:rPr>
          <w:rFonts w:asciiTheme="majorHAnsi" w:hAnsiTheme="majorHAnsi"/>
          <w:color w:val="C00000"/>
          <w:sz w:val="26"/>
          <w:szCs w:val="26"/>
        </w:rPr>
      </w:pPr>
      <w:r w:rsidRPr="00D8078B">
        <w:rPr>
          <w:rFonts w:asciiTheme="majorHAnsi" w:hAnsiTheme="majorHAnsi"/>
          <w:color w:val="C00000"/>
          <w:sz w:val="26"/>
          <w:szCs w:val="26"/>
        </w:rPr>
        <w:t xml:space="preserve">Friends of the National Libraries Grant </w:t>
      </w:r>
      <w:r w:rsidRPr="00D8078B">
        <w:rPr>
          <w:rFonts w:ascii="Agency FB" w:hAnsi="Agency FB"/>
          <w:color w:val="C00000"/>
          <w:sz w:val="26"/>
          <w:szCs w:val="26"/>
        </w:rPr>
        <w:t>|</w:t>
      </w:r>
      <w:r w:rsidRPr="00D8078B">
        <w:rPr>
          <w:rFonts w:asciiTheme="majorHAnsi" w:hAnsiTheme="majorHAnsi"/>
          <w:color w:val="C00000"/>
          <w:sz w:val="26"/>
          <w:szCs w:val="26"/>
        </w:rPr>
        <w:t xml:space="preserve"> £200 - £20,000 </w:t>
      </w:r>
      <w:r w:rsidRPr="00D8078B">
        <w:rPr>
          <w:rFonts w:ascii="Agency FB" w:hAnsi="Agency FB"/>
          <w:color w:val="C00000"/>
          <w:sz w:val="26"/>
          <w:szCs w:val="26"/>
        </w:rPr>
        <w:t>|</w:t>
      </w:r>
      <w:r w:rsidR="001B5DF4" w:rsidRPr="00D8078B">
        <w:rPr>
          <w:rFonts w:asciiTheme="majorHAnsi" w:hAnsiTheme="majorHAnsi"/>
          <w:color w:val="C00000"/>
          <w:sz w:val="26"/>
          <w:szCs w:val="26"/>
        </w:rPr>
        <w:t xml:space="preserve"> </w:t>
      </w:r>
      <w:r w:rsidRPr="00D8078B">
        <w:rPr>
          <w:rFonts w:asciiTheme="majorHAnsi" w:hAnsiTheme="majorHAnsi"/>
          <w:color w:val="C00000"/>
          <w:sz w:val="26"/>
          <w:szCs w:val="26"/>
        </w:rPr>
        <w:t xml:space="preserve"> November</w:t>
      </w:r>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The fund helps regional, national and specialist libraries, archives and museums acquire books, manuscripts and archives that they could not otherwise afford. You can apply for a grant towards the purchase of rare printed books; manuscripts; archives of historical, literary, artistic, architectural, musical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Annual total and average for UK from 2020 accounts.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When to apply</w:t>
      </w:r>
      <w:r>
        <w:rPr>
          <w:rFonts w:asciiTheme="majorHAnsi" w:hAnsiTheme="majorHAnsi"/>
        </w:rPr>
        <w:t xml:space="preserve">:  </w:t>
      </w:r>
      <w:r w:rsidRPr="008A73E2">
        <w:rPr>
          <w:rFonts w:asciiTheme="majorHAnsi" w:hAnsiTheme="majorHAnsi"/>
        </w:rPr>
        <w:t>Applications should be received by 1 March, 1 June or 1 November. Urgent applications (in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78"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•additional support by exception for exisiting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w:t>
      </w:r>
      <w:r w:rsidRPr="00372734">
        <w:rPr>
          <w:rFonts w:asciiTheme="majorHAnsi" w:hAnsiTheme="majorHAnsi"/>
        </w:rPr>
        <w:lastRenderedPageBreak/>
        <w:t xml:space="preserve">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9" w:history="1">
        <w:r w:rsidRPr="00EC4D03">
          <w:rPr>
            <w:rStyle w:val="Hyperlink"/>
            <w:rFonts w:asciiTheme="majorHAnsi" w:hAnsiTheme="majorHAnsi"/>
          </w:rPr>
          <w:t>www.foylefoundation.org.uk/how-to-apply/</w:t>
        </w:r>
      </w:hyperlink>
    </w:p>
    <w:p w14:paraId="414A273C" w14:textId="77777777" w:rsidR="007344E8" w:rsidRDefault="007344E8" w:rsidP="00372734">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Council  -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80"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 xml:space="preserve">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w:t>
      </w:r>
      <w:r w:rsidRPr="00FC0462">
        <w:rPr>
          <w:rFonts w:asciiTheme="majorHAnsi" w:hAnsiTheme="majorHAnsi"/>
        </w:rPr>
        <w:lastRenderedPageBreak/>
        <w:t>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of activities have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54D00376" w14:textId="77777777" w:rsidR="007344E8" w:rsidRPr="00FC0462" w:rsidRDefault="007344E8" w:rsidP="00FC0462">
      <w:pPr>
        <w:pBdr>
          <w:top w:val="nil"/>
          <w:left w:val="nil"/>
          <w:bottom w:val="nil"/>
          <w:right w:val="nil"/>
          <w:between w:val="nil"/>
        </w:pBdr>
        <w:spacing w:before="0"/>
        <w:rPr>
          <w:rFonts w:asciiTheme="majorHAnsi" w:hAnsiTheme="majorHAnsi"/>
        </w:rPr>
      </w:pP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r w:rsidRPr="006B61C4">
        <w:rPr>
          <w:rFonts w:asciiTheme="majorHAnsi" w:hAnsiTheme="majorHAnsi"/>
          <w:color w:val="00B0F0"/>
          <w:sz w:val="26"/>
          <w:szCs w:val="26"/>
        </w:rPr>
        <w:t>Buccleuch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medical research work</w:t>
      </w:r>
    </w:p>
    <w:p w14:paraId="4495FDFD" w14:textId="37E3E00A"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Notes on award amounts: Accounts not published by OSCR.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The funder has not provided details of any exclusions</w:t>
      </w:r>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81" w:history="1">
        <w:r w:rsidR="0009030A" w:rsidRPr="00EC4D03">
          <w:rPr>
            <w:rStyle w:val="Hyperlink"/>
            <w:rFonts w:asciiTheme="majorHAnsi" w:hAnsiTheme="majorHAnsi"/>
          </w:rPr>
          <w:t>mjmcgrath@buccleuch.com</w:t>
        </w:r>
      </w:hyperlink>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 xml:space="preserve">The Arts &amp; Culture Impact Fund is a new £20 million impact investment fund for the UK's arts, culture </w:t>
      </w:r>
      <w:r>
        <w:lastRenderedPageBreak/>
        <w:t>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heritage.  </w:t>
      </w:r>
    </w:p>
    <w:p w14:paraId="2C1BE1C0" w14:textId="71BB6599" w:rsidR="005420E9" w:rsidRDefault="005420E9" w:rsidP="005420E9">
      <w:r>
        <w:t xml:space="preserve">How to apply: Contact Seva Phillips </w:t>
      </w:r>
      <w:r w:rsidRPr="005420E9">
        <w:t>seva.phillips@nesta.org.uk</w:t>
      </w:r>
    </w:p>
    <w:p w14:paraId="1059AF39" w14:textId="26F2AF78" w:rsidR="005420E9" w:rsidRPr="005420E9" w:rsidRDefault="005420E9" w:rsidP="005420E9">
      <w:r>
        <w:t xml:space="preserve">More information: </w:t>
      </w:r>
      <w:hyperlink r:id="rId82" w:history="1">
        <w:r w:rsidRPr="005420E9">
          <w:rPr>
            <w:rStyle w:val="Hyperlink"/>
          </w:rPr>
          <w:t xml:space="preserve">https://www.artsculturefinance.org/our-funds/arts-culture-impact-fund/ </w:t>
        </w:r>
      </w:hyperlink>
      <w:r w:rsidRPr="005420E9">
        <w:t xml:space="preserve"> </w:t>
      </w:r>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83" w:history="1">
        <w:r w:rsidRPr="003C2BB8">
          <w:rPr>
            <w:rStyle w:val="Hyperlink"/>
          </w:rPr>
          <w:t>https://www.nms.ac.uk/about-us/services-and-expertise/national-fund-for-acquisitions/</w:t>
        </w:r>
      </w:hyperlink>
    </w:p>
    <w:p w14:paraId="5FA54A5D" w14:textId="77777777" w:rsidR="00FB1441" w:rsidRDefault="00FB1441" w:rsidP="00910537">
      <w:pPr>
        <w:widowControl/>
        <w:autoSpaceDE w:val="0"/>
        <w:autoSpaceDN w:val="0"/>
        <w:adjustRightInd w:val="0"/>
        <w:spacing w:before="0" w:line="240" w:lineRule="auto"/>
        <w:rPr>
          <w:rFonts w:asciiTheme="majorHAnsi" w:hAnsiTheme="majorHAnsi" w:cs="Arial"/>
          <w:color w:val="C00000"/>
          <w:sz w:val="26"/>
          <w:szCs w:val="26"/>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84"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programme give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w:t>
      </w:r>
      <w:r w:rsidRPr="003B1E73">
        <w:rPr>
          <w:rFonts w:asciiTheme="majorHAnsi" w:hAnsiTheme="majorHAnsi" w:cstheme="majorHAnsi"/>
          <w:color w:val="000000"/>
          <w:spacing w:val="2"/>
          <w:shd w:val="clear" w:color="auto" w:fill="FFFFFF"/>
        </w:rPr>
        <w:lastRenderedPageBreak/>
        <w:t>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85" w:history="1">
        <w:r w:rsidR="003B1E73" w:rsidRPr="00B8334B">
          <w:rPr>
            <w:rStyle w:val="Hyperlink"/>
            <w:rFonts w:asciiTheme="majorHAnsi" w:hAnsiTheme="majorHAnsi" w:cstheme="majorHAnsi"/>
          </w:rPr>
          <w:t>https://www.artfund.org/supporting-museums/programmes/acquisition-grants</w:t>
        </w:r>
      </w:hyperlink>
    </w:p>
    <w:bookmarkEnd w:id="34"/>
    <w:p w14:paraId="7B3D2F2A" w14:textId="77777777" w:rsidR="003C28A4" w:rsidRDefault="003C28A4" w:rsidP="00444571">
      <w:pPr>
        <w:pStyle w:val="Heading2"/>
        <w:spacing w:before="0" w:after="0"/>
        <w:contextualSpacing w:val="0"/>
        <w:rPr>
          <w:b w:val="0"/>
          <w:color w:val="4F81BD" w:themeColor="accent1"/>
        </w:rPr>
      </w:pPr>
    </w:p>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86"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87">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4AB8EF5A" w14:textId="7461152A" w:rsidR="002E5204" w:rsidRPr="00EA59F5" w:rsidRDefault="002E5204" w:rsidP="002E5204">
      <w:pPr>
        <w:pStyle w:val="Heading2"/>
        <w:rPr>
          <w:b w:val="0"/>
          <w:color w:val="548DD4" w:themeColor="text2" w:themeTint="99"/>
        </w:rPr>
      </w:pPr>
      <w:bookmarkStart w:id="47" w:name="_e7lethtyy07" w:colFirst="0" w:colLast="0"/>
      <w:bookmarkStart w:id="48" w:name="_bdcu50tmuz4a" w:colFirst="0" w:colLast="0"/>
      <w:bookmarkEnd w:id="47"/>
      <w:bookmarkEnd w:id="48"/>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F50EB7">
      <w:pPr>
        <w:numPr>
          <w:ilvl w:val="0"/>
          <w:numId w:val="8"/>
        </w:numPr>
        <w:spacing w:beforeLines="1" w:before="2" w:afterLines="1" w:after="2"/>
        <w:rPr>
          <w:szCs w:val="36"/>
        </w:rPr>
      </w:pPr>
      <w:r w:rsidRPr="00252180">
        <w:rPr>
          <w:szCs w:val="36"/>
        </w:rPr>
        <w:t>Arts and Cultural Activities</w:t>
      </w:r>
    </w:p>
    <w:p w14:paraId="72887FAB" w14:textId="77777777" w:rsidR="004C68F0" w:rsidRPr="00252180" w:rsidRDefault="004C68F0" w:rsidP="00F50EB7">
      <w:pPr>
        <w:numPr>
          <w:ilvl w:val="0"/>
          <w:numId w:val="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F50EB7">
      <w:pPr>
        <w:numPr>
          <w:ilvl w:val="0"/>
          <w:numId w:val="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F50EB7">
      <w:pPr>
        <w:numPr>
          <w:ilvl w:val="0"/>
          <w:numId w:val="8"/>
        </w:numPr>
        <w:spacing w:beforeLines="1" w:before="2" w:afterLines="1" w:after="2"/>
        <w:rPr>
          <w:szCs w:val="36"/>
        </w:rPr>
      </w:pPr>
      <w:r w:rsidRPr="00252180">
        <w:rPr>
          <w:szCs w:val="36"/>
        </w:rPr>
        <w:t>Education and Training</w:t>
      </w:r>
    </w:p>
    <w:p w14:paraId="2EEE2BFB" w14:textId="77777777" w:rsidR="004C68F0" w:rsidRPr="00252180" w:rsidRDefault="004C68F0" w:rsidP="00F50EB7">
      <w:pPr>
        <w:numPr>
          <w:ilvl w:val="0"/>
          <w:numId w:val="8"/>
        </w:numPr>
        <w:spacing w:beforeLines="1" w:before="2" w:afterLines="1" w:after="2"/>
        <w:rPr>
          <w:szCs w:val="36"/>
        </w:rPr>
      </w:pPr>
      <w:r w:rsidRPr="00252180">
        <w:rPr>
          <w:szCs w:val="36"/>
        </w:rPr>
        <w:t>Environmental Projects</w:t>
      </w:r>
    </w:p>
    <w:p w14:paraId="0219FA14" w14:textId="77777777" w:rsidR="004C68F0" w:rsidRPr="00252180" w:rsidRDefault="004C68F0" w:rsidP="00F50EB7">
      <w:pPr>
        <w:numPr>
          <w:ilvl w:val="0"/>
          <w:numId w:val="8"/>
        </w:numPr>
        <w:spacing w:beforeLines="1" w:before="2" w:afterLines="1" w:after="2"/>
        <w:rPr>
          <w:szCs w:val="36"/>
        </w:rPr>
      </w:pPr>
      <w:r w:rsidRPr="00252180">
        <w:rPr>
          <w:szCs w:val="36"/>
        </w:rPr>
        <w:t>Health and social care</w:t>
      </w:r>
    </w:p>
    <w:p w14:paraId="399B8617" w14:textId="77777777" w:rsidR="004C68F0" w:rsidRPr="00252180" w:rsidRDefault="004C68F0" w:rsidP="00F50EB7">
      <w:pPr>
        <w:numPr>
          <w:ilvl w:val="0"/>
          <w:numId w:val="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F50EB7">
      <w:pPr>
        <w:numPr>
          <w:ilvl w:val="0"/>
          <w:numId w:val="9"/>
        </w:numPr>
        <w:spacing w:beforeLines="1" w:before="2" w:afterLines="1" w:after="2"/>
        <w:rPr>
          <w:szCs w:val="36"/>
        </w:rPr>
      </w:pPr>
      <w:r w:rsidRPr="00252180">
        <w:rPr>
          <w:szCs w:val="36"/>
        </w:rPr>
        <w:t>Children</w:t>
      </w:r>
    </w:p>
    <w:p w14:paraId="373440E4" w14:textId="77777777" w:rsidR="004C68F0" w:rsidRPr="00252180" w:rsidRDefault="004C68F0" w:rsidP="00F50EB7">
      <w:pPr>
        <w:numPr>
          <w:ilvl w:val="0"/>
          <w:numId w:val="9"/>
        </w:numPr>
        <w:spacing w:beforeLines="1" w:before="2" w:afterLines="1" w:after="2"/>
        <w:rPr>
          <w:szCs w:val="36"/>
        </w:rPr>
      </w:pPr>
      <w:r w:rsidRPr="00252180">
        <w:rPr>
          <w:szCs w:val="36"/>
        </w:rPr>
        <w:t>Economically/socially disadvantaged</w:t>
      </w:r>
    </w:p>
    <w:p w14:paraId="6AAA4377" w14:textId="77777777" w:rsidR="004C68F0" w:rsidRPr="00252180" w:rsidRDefault="004C68F0" w:rsidP="00F50EB7">
      <w:pPr>
        <w:numPr>
          <w:ilvl w:val="0"/>
          <w:numId w:val="9"/>
        </w:numPr>
        <w:spacing w:beforeLines="1" w:before="2" w:afterLines="1" w:after="2"/>
        <w:rPr>
          <w:szCs w:val="36"/>
        </w:rPr>
      </w:pPr>
      <w:r w:rsidRPr="00252180">
        <w:rPr>
          <w:szCs w:val="36"/>
        </w:rPr>
        <w:t>General public</w:t>
      </w:r>
    </w:p>
    <w:p w14:paraId="20EB27DD" w14:textId="77777777" w:rsidR="004C68F0" w:rsidRPr="00252180" w:rsidRDefault="004C68F0" w:rsidP="00F50EB7">
      <w:pPr>
        <w:numPr>
          <w:ilvl w:val="0"/>
          <w:numId w:val="9"/>
        </w:numPr>
        <w:spacing w:beforeLines="1" w:before="2" w:afterLines="1" w:after="2"/>
        <w:rPr>
          <w:szCs w:val="36"/>
        </w:rPr>
      </w:pPr>
      <w:r w:rsidRPr="00252180">
        <w:rPr>
          <w:szCs w:val="36"/>
        </w:rPr>
        <w:lastRenderedPageBreak/>
        <w:t>Homeless or badly Housed</w:t>
      </w:r>
    </w:p>
    <w:p w14:paraId="786517E2" w14:textId="77777777" w:rsidR="004C68F0" w:rsidRPr="00252180" w:rsidRDefault="004C68F0" w:rsidP="00F50EB7">
      <w:pPr>
        <w:numPr>
          <w:ilvl w:val="0"/>
          <w:numId w:val="9"/>
        </w:numPr>
        <w:spacing w:beforeLines="1" w:before="2" w:afterLines="1" w:after="2"/>
        <w:rPr>
          <w:szCs w:val="36"/>
        </w:rPr>
      </w:pPr>
      <w:r w:rsidRPr="00252180">
        <w:rPr>
          <w:szCs w:val="36"/>
        </w:rPr>
        <w:t>Living in poverty</w:t>
      </w:r>
    </w:p>
    <w:p w14:paraId="595227B2" w14:textId="77777777" w:rsidR="004C68F0" w:rsidRPr="00252180" w:rsidRDefault="004C68F0" w:rsidP="00F50EB7">
      <w:pPr>
        <w:numPr>
          <w:ilvl w:val="0"/>
          <w:numId w:val="9"/>
        </w:numPr>
        <w:spacing w:beforeLines="1" w:before="2" w:afterLines="1" w:after="2"/>
        <w:rPr>
          <w:szCs w:val="36"/>
        </w:rPr>
      </w:pPr>
      <w:r w:rsidRPr="00252180">
        <w:rPr>
          <w:szCs w:val="36"/>
        </w:rPr>
        <w:t>People of a specific age group</w:t>
      </w:r>
    </w:p>
    <w:p w14:paraId="3FC9B566" w14:textId="77777777" w:rsidR="004C68F0" w:rsidRPr="00252180" w:rsidRDefault="004C68F0" w:rsidP="00F50EB7">
      <w:pPr>
        <w:numPr>
          <w:ilvl w:val="0"/>
          <w:numId w:val="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Richard Knibb,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6E35C3" w:rsidP="00032C74">
      <w:pPr>
        <w:spacing w:before="0" w:line="240" w:lineRule="auto"/>
      </w:pPr>
      <w:hyperlink r:id="rId88"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872DE9A" w14:textId="5D6AD080" w:rsidR="003E71D7" w:rsidRPr="003E71D7" w:rsidRDefault="003E71D7" w:rsidP="003E71D7">
      <w:pPr>
        <w:rPr>
          <w:color w:val="00B050"/>
          <w:sz w:val="26"/>
          <w:szCs w:val="26"/>
        </w:rPr>
      </w:pPr>
      <w:r w:rsidRPr="003E71D7">
        <w:rPr>
          <w:color w:val="00B050"/>
          <w:sz w:val="26"/>
          <w:szCs w:val="26"/>
        </w:rPr>
        <w:t xml:space="preserve">Foundation Scotland - EDF Corriemoillie Wind Farm Education and Training Fund </w:t>
      </w:r>
      <w:r w:rsidRPr="003E71D7">
        <w:rPr>
          <w:rFonts w:ascii="Agency FB" w:hAnsi="Agency FB"/>
          <w:color w:val="00B050"/>
          <w:sz w:val="26"/>
          <w:szCs w:val="26"/>
        </w:rPr>
        <w:t>|</w:t>
      </w:r>
      <w:r w:rsidRPr="003E71D7">
        <w:rPr>
          <w:color w:val="00B050"/>
          <w:sz w:val="26"/>
          <w:szCs w:val="26"/>
        </w:rPr>
        <w:t xml:space="preserve"> max £4,000 </w:t>
      </w:r>
      <w:r w:rsidRPr="003E71D7">
        <w:rPr>
          <w:rFonts w:ascii="Agency FB" w:hAnsi="Agency FB"/>
          <w:color w:val="00B050"/>
          <w:sz w:val="26"/>
          <w:szCs w:val="26"/>
        </w:rPr>
        <w:t>|</w:t>
      </w:r>
      <w:r w:rsidRPr="003E71D7">
        <w:rPr>
          <w:color w:val="00B050"/>
          <w:sz w:val="26"/>
          <w:szCs w:val="26"/>
        </w:rPr>
        <w:t xml:space="preserve"> 6 February</w:t>
      </w:r>
    </w:p>
    <w:p w14:paraId="65CDAC91" w14:textId="77777777" w:rsidR="003E71D7" w:rsidRDefault="003E71D7" w:rsidP="003E71D7">
      <w:pPr>
        <w:spacing w:before="0"/>
      </w:pPr>
    </w:p>
    <w:p w14:paraId="548ECBC6" w14:textId="77777777" w:rsidR="003E71D7" w:rsidRDefault="003E71D7" w:rsidP="003E71D7">
      <w:pPr>
        <w:spacing w:before="0"/>
      </w:pPr>
      <w:r>
        <w:t>EDF Corriemoillie Education &amp; Training Fund is a charitable fund that will benefit people living in the community council areas of Contin; Garve and District; Lochbroom; Marybank, Scatwell and Strathconon; and Strathpeffer (the Area of Benefit).</w:t>
      </w:r>
    </w:p>
    <w:p w14:paraId="052C5E8C" w14:textId="77777777" w:rsidR="003E71D7" w:rsidRDefault="003E71D7" w:rsidP="003E71D7">
      <w:pPr>
        <w:spacing w:before="0"/>
      </w:pPr>
    </w:p>
    <w:p w14:paraId="1233DEC1" w14:textId="77777777" w:rsidR="003E71D7" w:rsidRDefault="003E71D7" w:rsidP="003E71D7">
      <w:pPr>
        <w:spacing w:before="0"/>
      </w:pPr>
      <w:r>
        <w:t>The Fund will support local people with education and training or apprenticeship opportunities and contribute to creating job opportunities in the local area. It provides bursaries to individuals, costs of apprenticeships, and cost of activities that provide individuals with insight and inspiration into working in a specific industry.</w:t>
      </w:r>
    </w:p>
    <w:p w14:paraId="6AF546EF" w14:textId="77777777" w:rsidR="003E71D7" w:rsidRDefault="003E71D7" w:rsidP="003E71D7">
      <w:pPr>
        <w:spacing w:before="0"/>
      </w:pPr>
    </w:p>
    <w:p w14:paraId="5EAF4133" w14:textId="77777777" w:rsidR="003E71D7" w:rsidRDefault="003E71D7" w:rsidP="003E71D7">
      <w:pPr>
        <w:spacing w:before="0"/>
      </w:pPr>
      <w:r>
        <w:t>It can support a range of education and training activity that leads to the following outcomes:</w:t>
      </w:r>
    </w:p>
    <w:p w14:paraId="04651D78" w14:textId="77777777" w:rsidR="003E71D7" w:rsidRDefault="003E71D7" w:rsidP="003E71D7">
      <w:pPr>
        <w:spacing w:before="0"/>
      </w:pPr>
    </w:p>
    <w:p w14:paraId="36283333" w14:textId="77777777" w:rsidR="003E71D7" w:rsidRDefault="003E71D7" w:rsidP="003E71D7">
      <w:pPr>
        <w:pStyle w:val="ListParagraph"/>
        <w:numPr>
          <w:ilvl w:val="0"/>
          <w:numId w:val="84"/>
        </w:numPr>
        <w:spacing w:before="0"/>
      </w:pPr>
      <w:r>
        <w:t>More individuals resident within the fund area are equipped with the skills and confidence required to enter into and retain employment in the key sectors the fund supports</w:t>
      </w:r>
    </w:p>
    <w:p w14:paraId="3F41049E" w14:textId="77777777" w:rsidR="003E71D7" w:rsidRDefault="003E71D7" w:rsidP="003E71D7">
      <w:pPr>
        <w:pStyle w:val="ListParagraph"/>
        <w:numPr>
          <w:ilvl w:val="0"/>
          <w:numId w:val="84"/>
        </w:numPr>
        <w:spacing w:before="0"/>
      </w:pPr>
      <w:r>
        <w:t>Micro and small businesses can create new job opportunities or retain existing jobs that may benefit individuals resident in the fund area</w:t>
      </w:r>
    </w:p>
    <w:p w14:paraId="3C5AFA1D" w14:textId="77777777" w:rsidR="003E71D7" w:rsidRDefault="003E71D7" w:rsidP="003E71D7">
      <w:pPr>
        <w:pStyle w:val="ListParagraph"/>
        <w:numPr>
          <w:ilvl w:val="0"/>
          <w:numId w:val="84"/>
        </w:numPr>
        <w:spacing w:before="0"/>
      </w:pPr>
      <w:r>
        <w:t>Micro and small businesses that employ individuals from the fund area have the necessary skills and confidence to grow and sustain their operations to secure their long-term future</w:t>
      </w:r>
    </w:p>
    <w:p w14:paraId="1E62305D" w14:textId="77777777" w:rsidR="003E71D7" w:rsidRDefault="003E71D7" w:rsidP="003E71D7">
      <w:pPr>
        <w:spacing w:before="0"/>
      </w:pPr>
    </w:p>
    <w:p w14:paraId="093A06C7" w14:textId="77777777" w:rsidR="003E71D7" w:rsidRDefault="003E71D7" w:rsidP="003E71D7">
      <w:pPr>
        <w:spacing w:before="0"/>
      </w:pPr>
      <w:r>
        <w:t>Geographical areas funded: Highland</w:t>
      </w:r>
    </w:p>
    <w:p w14:paraId="1222A469" w14:textId="77777777" w:rsidR="003E71D7" w:rsidRDefault="003E71D7" w:rsidP="003E71D7">
      <w:pPr>
        <w:spacing w:before="0"/>
      </w:pPr>
    </w:p>
    <w:p w14:paraId="6950DEE2" w14:textId="352DA917" w:rsidR="003E71D7" w:rsidRDefault="003E71D7" w:rsidP="003E71D7">
      <w:pPr>
        <w:spacing w:before="0"/>
      </w:pPr>
      <w:r>
        <w:t>Fund award sizes:  Maximum: £4,000 Annually awarded: £48,450</w:t>
      </w:r>
    </w:p>
    <w:p w14:paraId="33BCB3AB" w14:textId="77777777" w:rsidR="003E71D7" w:rsidRDefault="003E71D7" w:rsidP="003E71D7">
      <w:pPr>
        <w:spacing w:before="0"/>
      </w:pPr>
    </w:p>
    <w:p w14:paraId="7501C6D1" w14:textId="54735AE5" w:rsidR="003E71D7" w:rsidRDefault="003E71D7" w:rsidP="003E71D7">
      <w:pPr>
        <w:spacing w:before="0"/>
      </w:pPr>
      <w:r>
        <w:t>Who can apply: Individuals aged over 16 can apply for bursaries. Private or third sector employers can apply for apprenticeship funding.</w:t>
      </w:r>
    </w:p>
    <w:p w14:paraId="60353E54" w14:textId="77777777" w:rsidR="003E71D7" w:rsidRDefault="003E71D7" w:rsidP="003E71D7">
      <w:pPr>
        <w:spacing w:before="0"/>
      </w:pPr>
    </w:p>
    <w:p w14:paraId="3B4398C4" w14:textId="52EF3DA6" w:rsidR="003E71D7" w:rsidRDefault="003E71D7" w:rsidP="003E71D7">
      <w:pPr>
        <w:spacing w:before="0"/>
      </w:pPr>
      <w:r>
        <w:t>How to apply:  Application forms and guidance on the Foundation Scotland website.</w:t>
      </w:r>
    </w:p>
    <w:p w14:paraId="2B48777D" w14:textId="77777777" w:rsidR="003E71D7" w:rsidRDefault="003E71D7" w:rsidP="003E71D7">
      <w:pPr>
        <w:spacing w:before="0"/>
      </w:pPr>
    </w:p>
    <w:p w14:paraId="6B2D8D2B" w14:textId="4187EFB2" w:rsidR="001B32CB" w:rsidRDefault="003E71D7" w:rsidP="003E71D7">
      <w:pPr>
        <w:spacing w:before="0"/>
      </w:pPr>
      <w:r>
        <w:t>Exclusions:  The standard Foundation Scotland exclusions apply.</w:t>
      </w:r>
    </w:p>
    <w:p w14:paraId="170356F5" w14:textId="77777777" w:rsidR="003E71D7" w:rsidRDefault="003E71D7" w:rsidP="003E71D7">
      <w:pPr>
        <w:spacing w:before="0"/>
      </w:pPr>
    </w:p>
    <w:p w14:paraId="762BBFEE" w14:textId="2D3C0654" w:rsidR="003E71D7" w:rsidRDefault="003E71D7" w:rsidP="003E71D7">
      <w:pPr>
        <w:spacing w:before="0"/>
      </w:pPr>
      <w:r>
        <w:t xml:space="preserve">More information: </w:t>
      </w:r>
      <w:hyperlink r:id="rId89" w:history="1">
        <w:r w:rsidRPr="00306B6C">
          <w:rPr>
            <w:rStyle w:val="Hyperlink"/>
          </w:rPr>
          <w:t>www.foundationscotland.org.uk/apply-for-funding/funding-available/corriemoillie-education-training</w:t>
        </w:r>
      </w:hyperlink>
    </w:p>
    <w:p w14:paraId="35275C98" w14:textId="77777777" w:rsidR="003E71D7" w:rsidRDefault="003E71D7" w:rsidP="00D71AD5">
      <w:pPr>
        <w:spacing w:before="0"/>
      </w:pPr>
    </w:p>
    <w:p w14:paraId="183060CD" w14:textId="4B02DCC5" w:rsidR="00E4557F" w:rsidRPr="00E4557F" w:rsidRDefault="00E4557F" w:rsidP="00D71AD5">
      <w:pPr>
        <w:spacing w:before="0"/>
        <w:rPr>
          <w:rFonts w:asciiTheme="majorHAnsi" w:hAnsiTheme="majorHAnsi"/>
          <w:color w:val="00B050"/>
          <w:sz w:val="26"/>
          <w:szCs w:val="26"/>
        </w:rPr>
      </w:pPr>
      <w:r w:rsidRPr="00E4557F">
        <w:rPr>
          <w:rFonts w:asciiTheme="majorHAnsi" w:hAnsiTheme="majorHAnsi"/>
          <w:color w:val="00B050"/>
          <w:sz w:val="26"/>
          <w:szCs w:val="26"/>
        </w:rPr>
        <w:lastRenderedPageBreak/>
        <w:t>New</w:t>
      </w:r>
      <w:r>
        <w:rPr>
          <w:rFonts w:asciiTheme="majorHAnsi" w:hAnsiTheme="majorHAnsi"/>
          <w:color w:val="00B050"/>
          <w:sz w:val="26"/>
          <w:szCs w:val="26"/>
        </w:rPr>
        <w:t xml:space="preserve"> P</w:t>
      </w:r>
      <w:r w:rsidRPr="00E4557F">
        <w:rPr>
          <w:rFonts w:asciiTheme="majorHAnsi" w:hAnsiTheme="majorHAnsi"/>
          <w:color w:val="00B050"/>
          <w:sz w:val="26"/>
          <w:szCs w:val="26"/>
        </w:rPr>
        <w:t>ark Educational Trust |</w:t>
      </w:r>
      <w:r>
        <w:rPr>
          <w:rFonts w:asciiTheme="majorHAnsi" w:hAnsiTheme="majorHAnsi"/>
          <w:color w:val="00B050"/>
          <w:sz w:val="26"/>
          <w:szCs w:val="26"/>
        </w:rPr>
        <w:t xml:space="preserve"> £1,000 - £5,000</w:t>
      </w:r>
      <w:r w:rsidRPr="00E4557F">
        <w:rPr>
          <w:rFonts w:asciiTheme="majorHAnsi" w:hAnsiTheme="majorHAnsi"/>
          <w:color w:val="00B050"/>
          <w:sz w:val="26"/>
          <w:szCs w:val="26"/>
        </w:rPr>
        <w:t xml:space="preserve"> | January, April, July, October</w:t>
      </w:r>
    </w:p>
    <w:p w14:paraId="37AC4186" w14:textId="77777777" w:rsidR="00E4557F" w:rsidRDefault="00E4557F" w:rsidP="00D71AD5">
      <w:pPr>
        <w:spacing w:before="0"/>
      </w:pPr>
    </w:p>
    <w:p w14:paraId="501223B3" w14:textId="665A902A" w:rsidR="00E4557F" w:rsidRDefault="00E4557F" w:rsidP="00E4557F">
      <w:pPr>
        <w:spacing w:before="0"/>
      </w:pPr>
      <w:r>
        <w:t>The Trust gives grants to individuals and organisations for the advancement of education for the public benefit. The Trustees have interpreted that as enabling them to support other charities working to help the education and development of young people, other organisations which carry out similar functions and individuals who need assistance with courses.</w:t>
      </w:r>
    </w:p>
    <w:p w14:paraId="62F06F2E" w14:textId="77777777" w:rsidR="00E4557F" w:rsidRDefault="00E4557F" w:rsidP="00E4557F">
      <w:pPr>
        <w:spacing w:before="0"/>
      </w:pPr>
    </w:p>
    <w:p w14:paraId="3CE619CB" w14:textId="77777777" w:rsidR="00E4557F" w:rsidRDefault="00E4557F" w:rsidP="00E4557F">
      <w:pPr>
        <w:spacing w:before="0"/>
      </w:pPr>
      <w:r>
        <w:t>Grants are given for equipment and project costs, or for bursaries. Priority has been given to North East Fife and surrounding areas, but projects have been helped throughout Scotland.</w:t>
      </w:r>
    </w:p>
    <w:p w14:paraId="627851AB" w14:textId="77777777" w:rsidR="00E4557F" w:rsidRDefault="00E4557F" w:rsidP="00E4557F">
      <w:pPr>
        <w:spacing w:before="0"/>
      </w:pPr>
    </w:p>
    <w:p w14:paraId="3CE1ED8E" w14:textId="77777777" w:rsidR="00E4557F" w:rsidRDefault="00E4557F" w:rsidP="00E4557F">
      <w:pPr>
        <w:spacing w:before="0"/>
      </w:pPr>
      <w:r>
        <w:t>Geographical areas funded: Scotland Fife</w:t>
      </w:r>
    </w:p>
    <w:p w14:paraId="426331A9" w14:textId="77777777" w:rsidR="00E4557F" w:rsidRDefault="00E4557F" w:rsidP="00E4557F">
      <w:pPr>
        <w:spacing w:before="0"/>
      </w:pPr>
    </w:p>
    <w:p w14:paraId="2ACFDA5F" w14:textId="725C28FF" w:rsidR="00E4557F" w:rsidRDefault="00E4557F" w:rsidP="00E4557F">
      <w:pPr>
        <w:spacing w:before="0"/>
      </w:pPr>
      <w:r>
        <w:t>Who can apply:  The Trust operates by giving grants to organisations and, less frequently, to individuals. Priority has been given to North East Fife and surrounding areas, but projects have been helped throughout Scotland.</w:t>
      </w:r>
    </w:p>
    <w:p w14:paraId="02F93267" w14:textId="77777777" w:rsidR="00E4557F" w:rsidRDefault="00E4557F" w:rsidP="00E4557F">
      <w:pPr>
        <w:spacing w:before="0"/>
      </w:pPr>
    </w:p>
    <w:p w14:paraId="6F908F5A" w14:textId="2B84ABBE" w:rsidR="00E4557F" w:rsidRDefault="00E4557F" w:rsidP="00E4557F">
      <w:pPr>
        <w:spacing w:before="0"/>
      </w:pPr>
      <w:r>
        <w:t>When to apply: Meetings of Trustees are held quarterly in February, May, August and November. Applications should be sent by the 14th of the month before the meeting at which they are to be  considered.  Next deadline: 14 Jan 2023</w:t>
      </w:r>
    </w:p>
    <w:p w14:paraId="17D8712D" w14:textId="77777777" w:rsidR="00E4557F" w:rsidRDefault="00E4557F" w:rsidP="00E4557F">
      <w:pPr>
        <w:spacing w:before="0"/>
      </w:pPr>
    </w:p>
    <w:p w14:paraId="68465631" w14:textId="71BF9854" w:rsidR="00E4557F" w:rsidRDefault="00E4557F" w:rsidP="00E4557F">
      <w:pPr>
        <w:spacing w:before="0"/>
      </w:pPr>
      <w:r>
        <w:t>How to apply:  Download the application form on the Trust's website and return it to Henderson Black &amp; Co, giving full details of the project and reason for the request. In appropriate cases, a copy of the last set of accounts should be sent.</w:t>
      </w:r>
    </w:p>
    <w:p w14:paraId="5E43D0F7" w14:textId="77777777" w:rsidR="00E4557F" w:rsidRDefault="00E4557F" w:rsidP="00E4557F">
      <w:pPr>
        <w:spacing w:before="0"/>
      </w:pPr>
    </w:p>
    <w:p w14:paraId="6AB476B5" w14:textId="5BE33D1C" w:rsidR="00E4557F" w:rsidRDefault="00E4557F" w:rsidP="00E4557F">
      <w:pPr>
        <w:spacing w:before="0"/>
      </w:pPr>
      <w:r>
        <w:t xml:space="preserve">More information:  </w:t>
      </w:r>
      <w:hyperlink r:id="rId90" w:history="1">
        <w:r w:rsidRPr="00306B6C">
          <w:rPr>
            <w:rStyle w:val="Hyperlink"/>
          </w:rPr>
          <w:t>www.newparkeducationaltrust.org</w:t>
        </w:r>
      </w:hyperlink>
    </w:p>
    <w:p w14:paraId="12FE540B" w14:textId="77777777" w:rsidR="00E4557F" w:rsidRDefault="00E4557F" w:rsidP="00D71AD5">
      <w:pPr>
        <w:spacing w:before="0"/>
      </w:pPr>
    </w:p>
    <w:p w14:paraId="757A0F21" w14:textId="5035D78A" w:rsidR="00CA01C1" w:rsidRPr="009B683F" w:rsidRDefault="00CA01C1" w:rsidP="00D71AD5">
      <w:pPr>
        <w:spacing w:before="0"/>
        <w:rPr>
          <w:color w:val="00B0F0"/>
          <w:sz w:val="26"/>
          <w:szCs w:val="26"/>
        </w:rPr>
      </w:pPr>
      <w:r w:rsidRPr="009B683F">
        <w:rPr>
          <w:color w:val="00B0F0"/>
          <w:sz w:val="26"/>
          <w:szCs w:val="26"/>
        </w:rPr>
        <w:t xml:space="preserve">IBB Trust </w:t>
      </w:r>
      <w:r w:rsidRPr="009B683F">
        <w:rPr>
          <w:rFonts w:ascii="Agency FB" w:hAnsi="Agency FB"/>
          <w:color w:val="00B0F0"/>
          <w:sz w:val="26"/>
          <w:szCs w:val="26"/>
        </w:rPr>
        <w:t>|</w:t>
      </w:r>
      <w:r w:rsidRPr="009B683F">
        <w:rPr>
          <w:color w:val="00B0F0"/>
          <w:sz w:val="26"/>
          <w:szCs w:val="26"/>
        </w:rPr>
        <w:t xml:space="preserve"> total fund £55,500 </w:t>
      </w:r>
      <w:r w:rsidRPr="009B683F">
        <w:rPr>
          <w:rFonts w:ascii="Agency FB" w:hAnsi="Agency FB"/>
          <w:color w:val="00B0F0"/>
          <w:sz w:val="26"/>
          <w:szCs w:val="26"/>
        </w:rPr>
        <w:t>|</w:t>
      </w:r>
      <w:r w:rsidRPr="009B683F">
        <w:rPr>
          <w:color w:val="00B0F0"/>
          <w:sz w:val="26"/>
          <w:szCs w:val="26"/>
        </w:rPr>
        <w:t xml:space="preserve"> open now</w:t>
      </w:r>
    </w:p>
    <w:p w14:paraId="66A36651" w14:textId="77777777" w:rsidR="00CA01C1" w:rsidRDefault="00CA01C1" w:rsidP="00D71AD5">
      <w:pPr>
        <w:spacing w:before="0"/>
      </w:pPr>
    </w:p>
    <w:p w14:paraId="7D3D2635" w14:textId="017C88B7" w:rsidR="00CA01C1" w:rsidRDefault="00CA01C1" w:rsidP="00CA01C1">
      <w:pPr>
        <w:spacing w:before="0"/>
      </w:pPr>
      <w:r>
        <w:t>This trust supports a range of charitable organisations, generally with the emphasis on work being done in Dundee and Tayside, or possibly Scotland-wide.   Organisations supported include health and welfare organisations and groups which provide assistance to individuals suffering from physical and mental illnesses.</w:t>
      </w:r>
    </w:p>
    <w:p w14:paraId="2DEFB079" w14:textId="77777777" w:rsidR="00CA01C1" w:rsidRDefault="00CA01C1" w:rsidP="00CA01C1">
      <w:pPr>
        <w:spacing w:before="0"/>
      </w:pPr>
    </w:p>
    <w:p w14:paraId="5F51D71D" w14:textId="29986423" w:rsidR="00CA01C1" w:rsidRDefault="00CA01C1" w:rsidP="00CA01C1">
      <w:pPr>
        <w:spacing w:before="0"/>
      </w:pPr>
      <w:r>
        <w:t>Geographical areas funded: Scotland, Angus, Dundee, Perth &amp; Kinross</w:t>
      </w:r>
    </w:p>
    <w:p w14:paraId="0BC1C704" w14:textId="77777777" w:rsidR="00CA01C1" w:rsidRDefault="00CA01C1" w:rsidP="00CA01C1">
      <w:pPr>
        <w:spacing w:before="0"/>
      </w:pPr>
    </w:p>
    <w:p w14:paraId="18860A5E" w14:textId="7FC80F2D" w:rsidR="00CA01C1" w:rsidRDefault="00CA01C1" w:rsidP="00CA01C1">
      <w:pPr>
        <w:spacing w:before="0"/>
      </w:pPr>
      <w:r>
        <w:t>Notes on award amounts: Annual total and average from 2021 accounts. The maximum grant was £3,000. They often fund the same organisations each year.</w:t>
      </w:r>
    </w:p>
    <w:p w14:paraId="69486F85" w14:textId="77777777" w:rsidR="00CA01C1" w:rsidRDefault="00CA01C1" w:rsidP="00CA01C1">
      <w:pPr>
        <w:spacing w:before="0"/>
      </w:pPr>
    </w:p>
    <w:p w14:paraId="49D3AFD0" w14:textId="7CE70167" w:rsidR="00CA01C1" w:rsidRDefault="00CA01C1" w:rsidP="00CA01C1">
      <w:pPr>
        <w:spacing w:before="0"/>
      </w:pPr>
      <w:r>
        <w:t>When to apply:  Apply at any time. The Trustees meet from time to time in the course of the year to discuss the applications for assistance and to distribute funds as they determine.</w:t>
      </w:r>
    </w:p>
    <w:p w14:paraId="590CA045" w14:textId="77777777" w:rsidR="00CA01C1" w:rsidRDefault="00CA01C1" w:rsidP="00CA01C1">
      <w:pPr>
        <w:spacing w:before="0"/>
      </w:pPr>
    </w:p>
    <w:p w14:paraId="7BF8B9DF" w14:textId="091A7D38" w:rsidR="00CA01C1" w:rsidRDefault="00CA01C1" w:rsidP="00CA01C1">
      <w:pPr>
        <w:spacing w:before="0"/>
      </w:pPr>
      <w:r>
        <w:t>How to apply:  Organisations should apply in writing to the Trust, outlining the work they do, and enclosing a copy of their latest accounts.</w:t>
      </w:r>
    </w:p>
    <w:p w14:paraId="6E452DD7" w14:textId="77777777" w:rsidR="00CA01C1" w:rsidRDefault="00CA01C1" w:rsidP="00CA01C1">
      <w:pPr>
        <w:spacing w:before="0"/>
      </w:pPr>
    </w:p>
    <w:p w14:paraId="584271AF" w14:textId="7C0F8ED7" w:rsidR="00CA01C1" w:rsidRDefault="00CA01C1" w:rsidP="00CA01C1">
      <w:pPr>
        <w:spacing w:before="0"/>
      </w:pPr>
      <w:r>
        <w:t xml:space="preserve">More information: </w:t>
      </w:r>
      <w:hyperlink r:id="rId91" w:history="1">
        <w:r w:rsidRPr="001E7B70">
          <w:rPr>
            <w:rStyle w:val="Hyperlink"/>
          </w:rPr>
          <w:t>enquiries@blackadders.co.uk</w:t>
        </w:r>
      </w:hyperlink>
    </w:p>
    <w:p w14:paraId="43C0941A" w14:textId="77777777" w:rsidR="00CA01C1" w:rsidRPr="006A78B2" w:rsidRDefault="00CA01C1" w:rsidP="00CA01C1">
      <w:pPr>
        <w:spacing w:before="0"/>
      </w:pPr>
    </w:p>
    <w:p w14:paraId="692B340A" w14:textId="6A0A6C11" w:rsidR="00B54C5F" w:rsidRDefault="00E962C5">
      <w:pPr>
        <w:pStyle w:val="Heading2"/>
        <w:contextualSpacing w:val="0"/>
        <w:rPr>
          <w:b w:val="0"/>
        </w:rPr>
      </w:pPr>
      <w:r>
        <w:rPr>
          <w:b w:val="0"/>
        </w:rPr>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lastRenderedPageBreak/>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2">
        <w:r w:rsidR="00E962C5">
          <w:rPr>
            <w:color w:val="0563C1"/>
            <w:u w:val="single"/>
          </w:rPr>
          <w:t>https://www.ourskillsforce.co.uk/funding-and-support/adopt-an-apprentice/</w:t>
        </w:r>
      </w:hyperlink>
    </w:p>
    <w:p w14:paraId="6322BCDB" w14:textId="77777777" w:rsidR="00FB1441" w:rsidRDefault="00FB1441" w:rsidP="006870ED">
      <w:pPr>
        <w:pStyle w:val="Heading2"/>
        <w:spacing w:before="0" w:after="0"/>
        <w:contextualSpacing w:val="0"/>
        <w:rPr>
          <w:b w:val="0"/>
        </w:rPr>
      </w:pPr>
    </w:p>
    <w:p w14:paraId="0D07A580" w14:textId="416BE40F" w:rsidR="00B54C5F" w:rsidRDefault="00E962C5" w:rsidP="006870ED">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rsidP="006870ED">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rsidP="006870ED">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3">
        <w:r w:rsidR="00E962C5">
          <w:rPr>
            <w:color w:val="0563C1"/>
            <w:u w:val="single"/>
          </w:rPr>
          <w:t>https://www.ourskillsforce.co.uk/funding-and-support/certificate-of-work-readiness/</w:t>
        </w:r>
      </w:hyperlink>
    </w:p>
    <w:p w14:paraId="5FF254B8" w14:textId="77777777" w:rsidR="00241D92" w:rsidRDefault="00241D92" w:rsidP="006870ED">
      <w:pPr>
        <w:pStyle w:val="Heading2"/>
        <w:contextualSpacing w:val="0"/>
        <w:rPr>
          <w:b w:val="0"/>
        </w:rPr>
      </w:pPr>
    </w:p>
    <w:p w14:paraId="1CA8378C" w14:textId="24EC31DC" w:rsidR="00B54C5F" w:rsidRDefault="008064B6" w:rsidP="006870ED">
      <w:pPr>
        <w:pStyle w:val="Heading2"/>
        <w:contextualSpacing w:val="0"/>
        <w:rPr>
          <w:b w:val="0"/>
        </w:rPr>
      </w:pPr>
      <w:r>
        <w:rPr>
          <w:b w:val="0"/>
        </w:rPr>
        <w:t>Skills for Growth | N/A | open now</w:t>
      </w:r>
    </w:p>
    <w:p w14:paraId="7C67A775" w14:textId="77777777" w:rsidR="00B54C5F" w:rsidRDefault="00E962C5" w:rsidP="006870ED">
      <w:pPr>
        <w:pBdr>
          <w:top w:val="nil"/>
          <w:left w:val="nil"/>
          <w:bottom w:val="nil"/>
          <w:right w:val="nil"/>
          <w:between w:val="nil"/>
        </w:pBdr>
        <w:rPr>
          <w:color w:val="000000"/>
        </w:rPr>
      </w:pPr>
      <w:r>
        <w:rPr>
          <w:color w:val="000000"/>
        </w:rPr>
        <w:t>Skills for Growth aims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rsidP="006870ED">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rsidP="006870ED">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94">
        <w:r w:rsidR="00E962C5">
          <w:rPr>
            <w:color w:val="0563C1"/>
            <w:u w:val="single"/>
          </w:rPr>
          <w:t>https://www.ourskillsforce.co.uk/funding-and-support/skills-for-growth/</w:t>
        </w:r>
      </w:hyperlink>
    </w:p>
    <w:p w14:paraId="15040BFE" w14:textId="77777777" w:rsidR="00F63A69" w:rsidRDefault="00F63A69" w:rsidP="006870ED">
      <w:pPr>
        <w:pBdr>
          <w:top w:val="nil"/>
          <w:left w:val="nil"/>
          <w:bottom w:val="nil"/>
          <w:right w:val="nil"/>
          <w:between w:val="nil"/>
        </w:pBdr>
        <w:spacing w:line="240" w:lineRule="auto"/>
        <w:rPr>
          <w:b/>
          <w:color w:val="000000"/>
        </w:rPr>
      </w:pPr>
    </w:p>
    <w:p w14:paraId="5B9E3297" w14:textId="685022A1" w:rsidR="00BC04F3" w:rsidRDefault="00CE074C" w:rsidP="006870ED">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1773682C" w14:textId="5F69123C" w:rsidR="00C0169A" w:rsidRPr="00D8078B" w:rsidRDefault="00C0169A" w:rsidP="00C0169A">
      <w:pPr>
        <w:rPr>
          <w:color w:val="00B0F0"/>
          <w:sz w:val="26"/>
          <w:szCs w:val="26"/>
        </w:rPr>
      </w:pPr>
      <w:r w:rsidRPr="00D8078B">
        <w:rPr>
          <w:color w:val="00B0F0"/>
          <w:sz w:val="26"/>
          <w:szCs w:val="26"/>
        </w:rPr>
        <w:t>Interface – Standard Innovation Voucher</w:t>
      </w:r>
      <w:r w:rsidR="00A46135" w:rsidRPr="00D8078B">
        <w:rPr>
          <w:color w:val="00B0F0"/>
          <w:sz w:val="26"/>
          <w:szCs w:val="26"/>
        </w:rPr>
        <w:t xml:space="preserve"> </w:t>
      </w:r>
      <w:r w:rsidR="00A46135" w:rsidRPr="00D8078B">
        <w:rPr>
          <w:rFonts w:ascii="Agency FB" w:hAnsi="Agency FB"/>
          <w:color w:val="00B0F0"/>
          <w:sz w:val="26"/>
          <w:szCs w:val="26"/>
        </w:rPr>
        <w:t>|</w:t>
      </w:r>
      <w:r w:rsidR="00A46135" w:rsidRPr="00D8078B">
        <w:rPr>
          <w:color w:val="00B0F0"/>
          <w:sz w:val="26"/>
          <w:szCs w:val="26"/>
        </w:rPr>
        <w:t xml:space="preserve"> £1,000 - £5,000 </w:t>
      </w:r>
      <w:r w:rsidR="00A46135" w:rsidRPr="00D8078B">
        <w:rPr>
          <w:rFonts w:ascii="Agency FB" w:hAnsi="Agency FB"/>
          <w:color w:val="00B0F0"/>
          <w:sz w:val="26"/>
          <w:szCs w:val="26"/>
        </w:rPr>
        <w:t>|</w:t>
      </w:r>
      <w:r w:rsidR="00A46135" w:rsidRPr="00D8078B">
        <w:rPr>
          <w:color w:val="00B0F0"/>
          <w:sz w:val="26"/>
          <w:szCs w:val="26"/>
        </w:rPr>
        <w:t xml:space="preserve"> open now</w:t>
      </w:r>
    </w:p>
    <w:p w14:paraId="2F9AC130" w14:textId="37954314" w:rsidR="00C0169A" w:rsidRDefault="00C0169A" w:rsidP="00C0169A">
      <w:r>
        <w:t>The purpose of a Standard Innovation Voucher is to encourage new first time partnerships between a company and a universit</w:t>
      </w:r>
      <w:r w:rsidR="00A46135">
        <w:t xml:space="preserve">y or further education college. </w:t>
      </w:r>
      <w:r>
        <w:t>The vouchers cover the academic project costs and are paid directly to the university or college. The company contributes an equal value in cash or in kind (such as staff time, materials or equipment) or a combination of both.</w:t>
      </w:r>
    </w:p>
    <w:p w14:paraId="07094B1F" w14:textId="77777777" w:rsidR="00C0169A" w:rsidRDefault="00C0169A" w:rsidP="00C0169A">
      <w:r>
        <w:t>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14:paraId="5AA9E569" w14:textId="77777777" w:rsidR="00C0169A" w:rsidRDefault="00C0169A" w:rsidP="00C0169A">
      <w:r>
        <w:t>Geographical areas funded: Scotland</w:t>
      </w:r>
    </w:p>
    <w:p w14:paraId="35D1E3D5" w14:textId="1536941C" w:rsidR="00C0169A" w:rsidRDefault="00C0169A" w:rsidP="00C0169A">
      <w:r>
        <w:t>Who can apply: SMEs, social enterprises and third sector organisations with main company operations in Scotland who are partnering with a Scottish University or Further Education College.</w:t>
      </w:r>
    </w:p>
    <w:p w14:paraId="53522E11" w14:textId="4F610A3A" w:rsidR="00C0169A" w:rsidRDefault="00C0169A" w:rsidP="00C0169A">
      <w:r>
        <w:lastRenderedPageBreak/>
        <w:t>When to apply: There are no deadlines and applications can be submitted at any time.</w:t>
      </w:r>
    </w:p>
    <w:p w14:paraId="782BC124" w14:textId="19439773" w:rsidR="00C0169A" w:rsidRDefault="00C0169A" w:rsidP="00C0169A">
      <w:r>
        <w:t>How to apply:  The application form and guidance can be downloaded from the Interface website.</w:t>
      </w:r>
    </w:p>
    <w:p w14:paraId="1E4DAA20" w14:textId="52DBDD50" w:rsidR="00C0169A" w:rsidRDefault="00C0169A" w:rsidP="00C0169A">
      <w:r>
        <w:t>Exclusions:  Only projects which cannot be delivered commercially and require the technical expertise of an academic partner are eligible. The voucher cannot be used to match other public funding schemes. Other exclusions apply.</w:t>
      </w:r>
    </w:p>
    <w:p w14:paraId="721C091A" w14:textId="27D42487" w:rsidR="00A46135" w:rsidRDefault="00A46135" w:rsidP="00C0169A">
      <w:r>
        <w:t xml:space="preserve">More information: </w:t>
      </w:r>
      <w:hyperlink r:id="rId95" w:history="1">
        <w:r w:rsidRPr="009E01AD">
          <w:rPr>
            <w:rStyle w:val="Hyperlink"/>
          </w:rPr>
          <w:t>www.interface-online.org.uk/how-we-can-help/funding/standard-innovation-vouchers</w:t>
        </w:r>
      </w:hyperlink>
    </w:p>
    <w:p w14:paraId="29F23B39" w14:textId="77777777" w:rsidR="00D8078B" w:rsidRDefault="00D8078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48A43E7" w14:textId="19D38906" w:rsidR="00467017" w:rsidRPr="00404CAA"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404CAA">
        <w:rPr>
          <w:rFonts w:asciiTheme="majorHAnsi" w:hAnsiTheme="majorHAnsi" w:cs="Arial"/>
          <w:bCs/>
          <w:color w:val="00B0F0"/>
          <w:sz w:val="26"/>
          <w:szCs w:val="26"/>
        </w:rPr>
        <w:t>Zero Waste Scotland – Circular Economy Inv</w:t>
      </w:r>
      <w:r w:rsidR="00D8078B">
        <w:rPr>
          <w:rFonts w:asciiTheme="majorHAnsi" w:hAnsiTheme="majorHAnsi" w:cs="Arial"/>
          <w:bCs/>
          <w:color w:val="00B0F0"/>
          <w:sz w:val="26"/>
          <w:szCs w:val="26"/>
        </w:rPr>
        <w:t>estment Fund | £20,000 - £1m | 31 December</w:t>
      </w:r>
    </w:p>
    <w:p w14:paraId="65DB39D0" w14:textId="77777777" w:rsidR="00467017"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7834C16"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 Circular Economy Investment Fund is an £18m grant funding opportunity for businesses and organisations in Scotland working in all business and social economy sectors, who are helping to create a more circular economy.</w:t>
      </w:r>
      <w:r>
        <w:rPr>
          <w:rFonts w:asciiTheme="majorHAnsi" w:hAnsiTheme="majorHAnsi" w:cs="Arial"/>
          <w:bCs/>
        </w:rPr>
        <w:t xml:space="preserve">  </w:t>
      </w:r>
      <w:r w:rsidRPr="00467017">
        <w:rPr>
          <w:rFonts w:asciiTheme="majorHAnsi" w:hAnsiTheme="majorHAnsi" w:cs="Arial"/>
          <w:bCs/>
        </w:rPr>
        <w:t xml:space="preserve">Proposals are invited from small to medium sized enterprises (less than 250 employees/turnover less than €50 million) and non-profit organisations (charities and social enterprises). </w:t>
      </w:r>
    </w:p>
    <w:p w14:paraId="79799692"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69C54D" w14:textId="730A9EC3"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They are interested in:</w:t>
      </w:r>
    </w:p>
    <w:p w14:paraId="2DC2DF75"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8036618"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Exploring markets for new circular economy products;</w:t>
      </w:r>
    </w:p>
    <w:p w14:paraId="25707159"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adoption of innovative business models for new circular economy products and services;</w:t>
      </w:r>
    </w:p>
    <w:p w14:paraId="65B939DF"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uptake of innovative technologies, products and services to support a circular economy.</w:t>
      </w:r>
    </w:p>
    <w:p w14:paraId="4892696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EE185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Key areas are: Built environment; Food systems; Bioeconomy; Energy infrastructure; Heat and energy; Waste.</w:t>
      </w:r>
    </w:p>
    <w:p w14:paraId="0228DD3C"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74BC0489"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This fund comprises support from the Scottish Government and the European Regional Development Fund.</w:t>
      </w:r>
    </w:p>
    <w:p w14:paraId="6C06EF62"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11A7DD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Geographical areas funded: Scotland</w:t>
      </w:r>
    </w:p>
    <w:p w14:paraId="505B331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214592F" w14:textId="7BDB8D7F"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Who can apply</w:t>
      </w:r>
      <w:r>
        <w:rPr>
          <w:rFonts w:asciiTheme="majorHAnsi" w:hAnsiTheme="majorHAnsi" w:cs="Arial"/>
          <w:bCs/>
        </w:rPr>
        <w:t xml:space="preserve">:  </w:t>
      </w:r>
      <w:r w:rsidRPr="00467017">
        <w:rPr>
          <w:rFonts w:asciiTheme="majorHAnsi" w:hAnsiTheme="majorHAnsi" w:cs="Arial"/>
          <w:bCs/>
        </w:rPr>
        <w:t>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3B7CA6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4DDE5862" w14:textId="5C39E81B"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How to apply</w:t>
      </w:r>
      <w:r>
        <w:rPr>
          <w:rFonts w:asciiTheme="majorHAnsi" w:hAnsiTheme="majorHAnsi" w:cs="Arial"/>
          <w:bCs/>
        </w:rPr>
        <w:t xml:space="preserve">:  </w:t>
      </w:r>
      <w:r w:rsidRPr="00467017">
        <w:rPr>
          <w:rFonts w:asciiTheme="majorHAnsi" w:hAnsiTheme="majorHAnsi" w:cs="Arial"/>
          <w:bCs/>
        </w:rPr>
        <w:t>If your business or organisation is interested, you should complete the short Circular Economy Investment Fund Outline Project Proposal Form via the funder website.</w:t>
      </w:r>
    </w:p>
    <w:p w14:paraId="736BB78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4B5A7C0" w14:textId="699A46C0"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Exclusions</w:t>
      </w:r>
      <w:r>
        <w:rPr>
          <w:rFonts w:asciiTheme="majorHAnsi" w:hAnsiTheme="majorHAnsi" w:cs="Arial"/>
          <w:bCs/>
        </w:rPr>
        <w:t xml:space="preserve">: </w:t>
      </w:r>
      <w:r w:rsidRPr="00467017">
        <w:rPr>
          <w:rFonts w:asciiTheme="majorHAnsi" w:hAnsiTheme="majorHAnsi" w:cs="Arial"/>
          <w:bCs/>
        </w:rPr>
        <w:t>This fund lists a large</w:t>
      </w:r>
      <w:r>
        <w:rPr>
          <w:rFonts w:asciiTheme="majorHAnsi" w:hAnsiTheme="majorHAnsi" w:cs="Arial"/>
          <w:bCs/>
        </w:rPr>
        <w:t xml:space="preserve"> number of exclusions including - </w:t>
      </w:r>
      <w:r w:rsidRPr="00467017">
        <w:rPr>
          <w:rFonts w:asciiTheme="majorHAnsi" w:hAnsiTheme="majorHAnsi" w:cs="Arial"/>
          <w:bCs/>
        </w:rPr>
        <w:t xml:space="preserve"> </w:t>
      </w:r>
    </w:p>
    <w:p w14:paraId="47F130D0"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Staff related Ineligible costs: includes training, annual leave buy back, sick pay, maternity, bonus, overtime, apprentice levy, staff that are not 100% dedicated to the project delivery</w:t>
      </w:r>
    </w:p>
    <w:p w14:paraId="0AEA8105"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All studies should be at an advanced stage: early-stage research, basic science projects and feasibility studies are ineligible</w:t>
      </w:r>
    </w:p>
    <w:p w14:paraId="048A286D" w14:textId="77777777" w:rsidR="00F308DC" w:rsidRPr="00467017" w:rsidRDefault="00F308DC" w:rsidP="00467017">
      <w:pPr>
        <w:widowControl/>
        <w:tabs>
          <w:tab w:val="left" w:pos="3300"/>
        </w:tabs>
        <w:autoSpaceDE w:val="0"/>
        <w:autoSpaceDN w:val="0"/>
        <w:adjustRightInd w:val="0"/>
        <w:spacing w:before="0" w:line="240" w:lineRule="auto"/>
        <w:rPr>
          <w:rFonts w:asciiTheme="majorHAnsi" w:hAnsiTheme="majorHAnsi" w:cs="Arial"/>
          <w:bCs/>
        </w:rPr>
      </w:pPr>
    </w:p>
    <w:p w14:paraId="61644E0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Mandatory items: that are required for health &amp; safety or environmental regulations are ineligible</w:t>
      </w:r>
    </w:p>
    <w:p w14:paraId="4F75396D" w14:textId="6012E2CC"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See guidance notes on funder website for full details.</w:t>
      </w:r>
    </w:p>
    <w:p w14:paraId="3882FC6A"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141A47C0" w14:textId="0ABA9AC8"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6" w:history="1">
        <w:r w:rsidRPr="00FE4D2C">
          <w:rPr>
            <w:rStyle w:val="Hyperlink"/>
            <w:rFonts w:asciiTheme="majorHAnsi" w:hAnsiTheme="majorHAnsi" w:cs="Arial"/>
            <w:bCs/>
          </w:rPr>
          <w:t>www.zerowastescotland.org.uk/circular-economy/investment-fund</w:t>
        </w:r>
      </w:hyperlink>
    </w:p>
    <w:p w14:paraId="4F3F510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Firstport – Social Entrepreneurs – Boost it | £30,000 -  £50,000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Boost It is a brand new fund to help social entrepreneurs in Scotland to strengthen their businesses so they can successfully increase trading. It is delivered by Firstport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Boost It is designed for early stage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The fund is specifically targeting those social enterprises who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Boost It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Complete an expression of interest form via the Firstport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97" w:history="1">
        <w:r w:rsidRPr="000C2549">
          <w:rPr>
            <w:rStyle w:val="Hyperlink"/>
            <w:rFonts w:asciiTheme="majorHAnsi" w:hAnsiTheme="majorHAnsi" w:cs="Arial"/>
            <w:bCs/>
          </w:rPr>
          <w:t>www.firstport.org.uk/funding/boost-it/</w:t>
        </w:r>
      </w:hyperlink>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eligible. </w:t>
      </w:r>
      <w:r>
        <w:rPr>
          <w:rFonts w:asciiTheme="majorHAnsi" w:hAnsiTheme="majorHAnsi" w:cs="Arial"/>
          <w:bCs/>
        </w:rPr>
        <w:t xml:space="preserve"> </w:t>
      </w:r>
      <w:r w:rsidRPr="007112A8">
        <w:rPr>
          <w:rFonts w:asciiTheme="majorHAnsi" w:hAnsiTheme="majorHAnsi" w:cs="Arial"/>
          <w:bCs/>
        </w:rPr>
        <w:t>The participant should be a decision maker or member of the senior management team within the business e.g. Chief Executive, Finance Director etc.</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8"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65191593" w14:textId="77777777" w:rsidR="00AF7CF9" w:rsidRDefault="00AF7CF9" w:rsidP="007112A8">
      <w:pPr>
        <w:widowControl/>
        <w:tabs>
          <w:tab w:val="left" w:pos="3300"/>
        </w:tabs>
        <w:autoSpaceDE w:val="0"/>
        <w:autoSpaceDN w:val="0"/>
        <w:adjustRightInd w:val="0"/>
        <w:spacing w:before="0" w:line="240" w:lineRule="auto"/>
        <w:rPr>
          <w:rFonts w:asciiTheme="majorHAnsi" w:hAnsiTheme="majorHAnsi" w:cs="Arial"/>
          <w:bCs/>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Heritage Trade Up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664F2EB0" w14:textId="667560C0"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w:t>
      </w:r>
      <w:r w:rsidR="00D8078B">
        <w:rPr>
          <w:rFonts w:asciiTheme="majorHAnsi" w:hAnsiTheme="majorHAnsi" w:cs="Arial"/>
          <w:bCs/>
        </w:rPr>
        <w:t xml:space="preserve">network of like-minded peers.  </w:t>
      </w:r>
      <w:r w:rsidRPr="00834F3F">
        <w:rPr>
          <w:rFonts w:asciiTheme="majorHAnsi" w:hAnsiTheme="majorHAnsi" w:cs="Arial"/>
          <w:bCs/>
        </w:rPr>
        <w:t xml:space="preserve">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9"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exclusions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0"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735D86F3" w14:textId="77777777" w:rsidR="006D41EA" w:rsidRDefault="006D41E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1"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r>
        <w:rPr>
          <w:b w:val="0"/>
        </w:rPr>
        <w:t>Fuel.</w:t>
      </w:r>
      <w:r w:rsidR="006F56D2">
        <w:rPr>
          <w:b w:val="0"/>
        </w:rPr>
        <w:t>Ventures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r>
        <w:rPr>
          <w:color w:val="000000"/>
        </w:rPr>
        <w:t>Fuel.Ventures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Fuel.Ventures invests in those entrepreneurs with unique technologies that will define the next era of innovation. The funder takes a </w:t>
      </w:r>
      <w:r>
        <w:rPr>
          <w:color w:val="000000"/>
        </w:rPr>
        <w:lastRenderedPageBreak/>
        <w:t xml:space="preserve">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2">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catax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F50EB7">
      <w:pPr>
        <w:pStyle w:val="Heading2"/>
        <w:numPr>
          <w:ilvl w:val="0"/>
          <w:numId w:val="10"/>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F50EB7">
      <w:pPr>
        <w:pStyle w:val="ListParagraph"/>
        <w:numPr>
          <w:ilvl w:val="0"/>
          <w:numId w:val="10"/>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103"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 xml:space="preserve">The Hive offers comprehensive online business advice and guidance, alongside one-to-one support, peer mentoring and group training sessions, covering issues such as registration, membership </w:t>
      </w:r>
      <w:r w:rsidRPr="00D54D8B">
        <w:lastRenderedPageBreak/>
        <w:t>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4">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5">
        <w:r w:rsidR="00E962C5">
          <w:rPr>
            <w:color w:val="0563C1"/>
            <w:u w:val="single"/>
          </w:rPr>
          <w:t>https://www.dsl-businessfinance.co.uk/</w:t>
        </w:r>
      </w:hyperlink>
      <w:r w:rsidR="00E962C5">
        <w:rPr>
          <w:color w:val="000000"/>
        </w:rPr>
        <w:t xml:space="preserve"> </w:t>
      </w:r>
    </w:p>
    <w:p w14:paraId="63084FBC" w14:textId="77777777" w:rsidR="008A23C4" w:rsidRDefault="008A23C4"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r w:rsidRPr="009A416B">
        <w:rPr>
          <w:b w:val="0"/>
          <w:color w:val="0070C0"/>
        </w:rPr>
        <w:t xml:space="preserve">Comhairle nan Eilean Siar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 xml:space="preserve">This micro business loan scheme intends to encourage the creation and growth of small businesses </w:t>
      </w:r>
      <w:r>
        <w:rPr>
          <w:color w:val="000000"/>
        </w:rPr>
        <w:lastRenderedPageBreak/>
        <w:t>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Interested parties should contact Comhairle nan Eilean Siar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Only one loan can be applied for at any one time, with a maximum of two CnES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06"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r>
        <w:rPr>
          <w:b w:val="0"/>
        </w:rPr>
        <w:t xml:space="preserve">Comhairle nan Eilean Siar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797CA92E" w14:textId="3B314B31"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r w:rsidR="00FB1441">
        <w:rPr>
          <w:color w:val="000000"/>
        </w:rPr>
        <w:t xml:space="preserve">  </w:t>
      </w: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07"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There are no application forms to complete.  Contact SIS for a conversation on how they can help on 0131 558 7706.  The key exclusion is that SIS are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08"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w:t>
      </w:r>
      <w:r w:rsidRPr="003F2FA8">
        <w:lastRenderedPageBreak/>
        <w:t xml:space="preserve">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09" w:history="1">
        <w:r w:rsidR="003F2FA8" w:rsidRPr="00316857">
          <w:rPr>
            <w:rStyle w:val="Hyperlink"/>
          </w:rPr>
          <w:t>https://www.business.rbs.co.uk/business/social-community-capital/community-business-loan.html</w:t>
        </w:r>
      </w:hyperlink>
    </w:p>
    <w:p w14:paraId="33E3B976" w14:textId="77777777" w:rsidR="00C93801" w:rsidRDefault="00C93801" w:rsidP="00FF32EE">
      <w:pPr>
        <w:rPr>
          <w:rStyle w:val="Hyperlink"/>
        </w:rPr>
      </w:pPr>
    </w:p>
    <w:p w14:paraId="04263E61" w14:textId="77777777" w:rsidR="00E75259" w:rsidRDefault="00E962C5" w:rsidP="00A5328B">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28230876" w14:textId="77777777" w:rsidR="008A23C4" w:rsidRDefault="008A23C4" w:rsidP="00A5328B">
      <w:pPr>
        <w:pStyle w:val="NormalWeb"/>
        <w:shd w:val="clear" w:color="auto" w:fill="FFFFFF"/>
        <w:spacing w:before="2" w:after="2" w:line="336" w:lineRule="atLeast"/>
        <w:rPr>
          <w:rFonts w:asciiTheme="majorHAnsi" w:hAnsiTheme="majorHAnsi" w:cs="Arial"/>
          <w:bCs/>
          <w:color w:val="00B050"/>
          <w:sz w:val="26"/>
          <w:szCs w:val="26"/>
        </w:rPr>
      </w:pPr>
    </w:p>
    <w:p w14:paraId="6D025960" w14:textId="75AA7A4E" w:rsidR="008A23C4" w:rsidRDefault="008A23C4" w:rsidP="00A5328B">
      <w:pPr>
        <w:pStyle w:val="NormalWeb"/>
        <w:shd w:val="clear" w:color="auto" w:fill="FFFFFF"/>
        <w:spacing w:before="2" w:after="2"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HIE – Community Asset Ownership </w:t>
      </w:r>
      <w:r w:rsidRPr="008A23C4">
        <w:rPr>
          <w:rFonts w:asciiTheme="majorHAnsi" w:hAnsiTheme="majorHAnsi" w:cs="Arial"/>
          <w:bCs/>
          <w:color w:val="00B050"/>
          <w:sz w:val="26"/>
          <w:szCs w:val="26"/>
        </w:rPr>
        <w:t>|</w:t>
      </w:r>
      <w:r>
        <w:rPr>
          <w:rFonts w:asciiTheme="majorHAnsi" w:hAnsiTheme="majorHAnsi" w:cs="Arial"/>
          <w:bCs/>
          <w:color w:val="00B050"/>
          <w:sz w:val="26"/>
          <w:szCs w:val="26"/>
        </w:rPr>
        <w:t xml:space="preserve"> </w:t>
      </w:r>
      <w:r w:rsidRPr="008A23C4">
        <w:rPr>
          <w:rFonts w:asciiTheme="majorHAnsi" w:hAnsiTheme="majorHAnsi" w:cs="Arial"/>
          <w:bCs/>
          <w:color w:val="00B050"/>
          <w:sz w:val="26"/>
          <w:szCs w:val="26"/>
        </w:rPr>
        <w:t>N/A</w:t>
      </w:r>
      <w:r>
        <w:rPr>
          <w:rFonts w:ascii="Agency FB" w:hAnsi="Agency FB" w:cs="Arial"/>
          <w:bCs/>
          <w:color w:val="00B050"/>
          <w:sz w:val="26"/>
          <w:szCs w:val="26"/>
        </w:rPr>
        <w:t xml:space="preserve"> </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7BEB422A" w14:textId="7777777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21FBF83C"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HIE can offer financial assistance with capacity building relevant to eligible groups' ongoing development plans. Start-up assistance can help with early investigation of a proposed purchase including professional fees and study visits and initial community consultation. Technical assistance is available to groups in the pre-acquisition stage and to help with bid preparation.</w:t>
      </w:r>
    </w:p>
    <w:p w14:paraId="5A6EE18C"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0DD5BBE" w14:textId="3546E5D1"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Support is available to encourage community participation through networking visits, skills training and employment of part-time community agents.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Community land grants are designed to assist communities to purchase areas of land or other fixed assets. Funding for post-acquisition capital costs or revenue funding for project-management costs is available.</w:t>
      </w:r>
    </w:p>
    <w:p w14:paraId="47153E45"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502CA64"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Argyll &amp; Bute Highland Moray Na h-Eileanan Siar Orkney Shetland</w:t>
      </w:r>
    </w:p>
    <w:p w14:paraId="271B1DCB"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6DE54EC" w14:textId="712D6F72"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Community-led organisations with broad membership from the whole community.</w:t>
      </w:r>
    </w:p>
    <w:p w14:paraId="1A6C89C0"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38734900" w14:textId="7621BB82"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Applications can be made at any time.</w:t>
      </w:r>
    </w:p>
    <w:p w14:paraId="39C466A2"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6D0BC34F" w14:textId="1ECEE526"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To discuss funding for a project please contact your local HIE office.</w:t>
      </w:r>
    </w:p>
    <w:p w14:paraId="7750A2E2"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485A612" w14:textId="0D4F3C9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Applicants must operate in the HIE area.</w:t>
      </w:r>
    </w:p>
    <w:p w14:paraId="719E06F8" w14:textId="7777777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33D423C7" w14:textId="2292B7B3"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 xml:space="preserve">More information:  </w:t>
      </w:r>
      <w:hyperlink r:id="rId110" w:history="1">
        <w:r w:rsidRPr="00306B6C">
          <w:rPr>
            <w:rStyle w:val="Hyperlink"/>
            <w:rFonts w:asciiTheme="majorHAnsi" w:hAnsiTheme="majorHAnsi" w:cs="Arial"/>
            <w:bCs/>
            <w:sz w:val="22"/>
            <w:szCs w:val="22"/>
          </w:rPr>
          <w:t>www.hie.co.uk/support/support-for-community-organisations/community-assets/</w:t>
        </w:r>
      </w:hyperlink>
    </w:p>
    <w:p w14:paraId="4B9EE6DB"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403E13C" w14:textId="21D1143E" w:rsidR="00CE776B" w:rsidRPr="008A23C4" w:rsidRDefault="008A23C4" w:rsidP="00A5328B">
      <w:pPr>
        <w:pStyle w:val="NormalWeb"/>
        <w:shd w:val="clear" w:color="auto" w:fill="FFFFFF"/>
        <w:spacing w:before="2" w:after="2" w:line="336" w:lineRule="atLeast"/>
        <w:rPr>
          <w:rFonts w:asciiTheme="majorHAnsi" w:hAnsiTheme="majorHAnsi" w:cs="Arial"/>
          <w:bCs/>
          <w:color w:val="00B050"/>
          <w:sz w:val="26"/>
          <w:szCs w:val="26"/>
        </w:rPr>
      </w:pPr>
      <w:r w:rsidRPr="008A23C4">
        <w:rPr>
          <w:rFonts w:asciiTheme="majorHAnsi" w:hAnsiTheme="majorHAnsi" w:cs="Arial"/>
          <w:bCs/>
          <w:color w:val="00B050"/>
          <w:sz w:val="26"/>
          <w:szCs w:val="26"/>
        </w:rPr>
        <w:t>Caithness and Sutherland Fund | £1,000 - £30,000 | open now</w:t>
      </w:r>
    </w:p>
    <w:p w14:paraId="0E8C80B8" w14:textId="77777777" w:rsidR="008A23C4" w:rsidRDefault="008A23C4" w:rsidP="00A5328B">
      <w:pPr>
        <w:pStyle w:val="NormalWeb"/>
        <w:shd w:val="clear" w:color="auto" w:fill="FFFFFF"/>
        <w:spacing w:before="2" w:after="2" w:line="336" w:lineRule="atLeast"/>
        <w:rPr>
          <w:rFonts w:asciiTheme="majorHAnsi" w:hAnsiTheme="majorHAnsi" w:cs="Arial"/>
          <w:bCs/>
          <w:color w:val="00B050"/>
          <w:sz w:val="26"/>
          <w:szCs w:val="26"/>
        </w:rPr>
      </w:pPr>
    </w:p>
    <w:p w14:paraId="4E5C2639"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0334235"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97FBB81"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Highland</w:t>
      </w:r>
    </w:p>
    <w:p w14:paraId="04490BF3"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63D265A7" w14:textId="10253A39"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Voluntary or community organisations, School Parent Council (not for statutory function), Community council, Community groups, Community development groups</w:t>
      </w:r>
    </w:p>
    <w:p w14:paraId="1992A6B7"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212AD501" w14:textId="7D87D7CD"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lastRenderedPageBreak/>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Submit an enquiry form at least three months before your project start date.</w:t>
      </w:r>
    </w:p>
    <w:p w14:paraId="033A4C87"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E5018E2" w14:textId="3B117648"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Enquiry form and guidance can be found on the Fund website.</w:t>
      </w:r>
    </w:p>
    <w:p w14:paraId="01D760A9"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927827A" w14:textId="4153A1E4"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This fund will not support individuals and sole traders, operations for personal benefit, non-departmental public bodies, government departments, statutory bodies or funding consultant fees.</w:t>
      </w:r>
    </w:p>
    <w:p w14:paraId="1BC53EA4"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7900D585" w14:textId="518962FB"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Exclusions</w:t>
      </w:r>
      <w:r w:rsidRPr="008A23C4">
        <w:rPr>
          <w:rFonts w:asciiTheme="majorHAnsi" w:hAnsiTheme="majorHAnsi" w:cs="Arial"/>
          <w:bCs/>
          <w:color w:val="000000" w:themeColor="text1"/>
          <w:sz w:val="22"/>
          <w:szCs w:val="22"/>
        </w:rPr>
        <w:t>:</w:t>
      </w:r>
    </w:p>
    <w:p w14:paraId="5F5FA096" w14:textId="77777777" w:rsidR="008A23C4" w:rsidRP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Activities that happen or start before the grant is confirmed</w:t>
      </w:r>
    </w:p>
    <w:p w14:paraId="72A073A7" w14:textId="77777777" w:rsidR="008A23C4" w:rsidRP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Any costs you incur when putting together your application (ie consultant’s fees)</w:t>
      </w:r>
    </w:p>
    <w:p w14:paraId="1081D3B8" w14:textId="77777777" w:rsidR="008A23C4" w:rsidRP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Contingency costs</w:t>
      </w:r>
    </w:p>
    <w:p w14:paraId="5FA3EBAB" w14:textId="77777777" w:rsidR="008A23C4" w:rsidRP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Repeat or regular events we have funded previously</w:t>
      </w:r>
    </w:p>
    <w:p w14:paraId="2E94F74F" w14:textId="77777777" w:rsidR="008A23C4" w:rsidRP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Projects that do not demonstrate community support</w:t>
      </w:r>
    </w:p>
    <w:p w14:paraId="4D7596A4" w14:textId="0CFC858F" w:rsidR="008A23C4" w:rsidRDefault="008A23C4" w:rsidP="008A23C4">
      <w:pPr>
        <w:pStyle w:val="NormalWeb"/>
        <w:numPr>
          <w:ilvl w:val="0"/>
          <w:numId w:val="8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See guidance on the funder website for the</w:t>
      </w:r>
      <w:r>
        <w:rPr>
          <w:rFonts w:asciiTheme="majorHAnsi" w:hAnsiTheme="majorHAnsi" w:cs="Arial"/>
          <w:bCs/>
          <w:color w:val="000000" w:themeColor="text1"/>
          <w:sz w:val="22"/>
          <w:szCs w:val="22"/>
        </w:rPr>
        <w:t xml:space="preserve"> full list</w:t>
      </w:r>
    </w:p>
    <w:p w14:paraId="3A5C7654" w14:textId="77777777" w:rsidR="008A23C4" w:rsidRPr="008A23C4" w:rsidRDefault="008A23C4" w:rsidP="008A23C4">
      <w:pPr>
        <w:pStyle w:val="NormalWeb"/>
        <w:shd w:val="clear" w:color="auto" w:fill="FFFFFF"/>
        <w:spacing w:before="2" w:after="2" w:line="336" w:lineRule="atLeast"/>
        <w:ind w:left="720"/>
        <w:rPr>
          <w:rFonts w:asciiTheme="majorHAnsi" w:hAnsiTheme="majorHAnsi" w:cs="Arial"/>
          <w:bCs/>
          <w:color w:val="000000" w:themeColor="text1"/>
          <w:sz w:val="22"/>
          <w:szCs w:val="22"/>
        </w:rPr>
      </w:pPr>
    </w:p>
    <w:p w14:paraId="61B43735" w14:textId="7A30B9FF" w:rsidR="008A23C4" w:rsidRDefault="008A23C4" w:rsidP="008A23C4">
      <w:pPr>
        <w:pStyle w:val="NormalWeb"/>
        <w:shd w:val="clear" w:color="auto" w:fill="FFFFFF"/>
        <w:spacing w:before="2" w:after="2" w:line="336" w:lineRule="atLeast"/>
        <w:rPr>
          <w:rFonts w:asciiTheme="majorHAnsi" w:hAnsiTheme="majorHAnsi" w:cs="Arial"/>
          <w:bCs/>
          <w:color w:val="00B050"/>
          <w:sz w:val="26"/>
          <w:szCs w:val="26"/>
        </w:rPr>
      </w:pPr>
      <w:r w:rsidRPr="008A23C4">
        <w:rPr>
          <w:rFonts w:asciiTheme="majorHAnsi" w:hAnsiTheme="majorHAnsi" w:cs="Arial"/>
          <w:bCs/>
          <w:color w:val="000000" w:themeColor="text1"/>
          <w:sz w:val="22"/>
          <w:szCs w:val="22"/>
        </w:rPr>
        <w:t>More information:</w:t>
      </w:r>
      <w:r w:rsidRPr="008A23C4">
        <w:rPr>
          <w:rFonts w:asciiTheme="majorHAnsi" w:hAnsiTheme="majorHAnsi" w:cs="Arial"/>
          <w:bCs/>
          <w:color w:val="000000" w:themeColor="text1"/>
          <w:sz w:val="26"/>
          <w:szCs w:val="26"/>
        </w:rPr>
        <w:t xml:space="preserve"> </w:t>
      </w:r>
      <w:hyperlink r:id="rId111" w:history="1">
        <w:r w:rsidRPr="00306B6C">
          <w:rPr>
            <w:rStyle w:val="Hyperlink"/>
            <w:rFonts w:asciiTheme="majorHAnsi" w:hAnsiTheme="majorHAnsi" w:cs="Arial"/>
            <w:bCs/>
            <w:sz w:val="26"/>
            <w:szCs w:val="26"/>
          </w:rPr>
          <w:t>www.cnsf.org.uk/</w:t>
        </w:r>
      </w:hyperlink>
    </w:p>
    <w:p w14:paraId="5EE097FF" w14:textId="77777777" w:rsidR="008A23C4" w:rsidRDefault="008A23C4" w:rsidP="008A23C4">
      <w:pPr>
        <w:pStyle w:val="NormalWeb"/>
        <w:shd w:val="clear" w:color="auto" w:fill="FFFFFF"/>
        <w:spacing w:before="2" w:after="2" w:line="336" w:lineRule="atLeast"/>
        <w:rPr>
          <w:rFonts w:asciiTheme="majorHAnsi" w:hAnsiTheme="majorHAnsi" w:cs="Arial"/>
          <w:bCs/>
          <w:color w:val="00B050"/>
          <w:sz w:val="26"/>
          <w:szCs w:val="26"/>
        </w:rPr>
      </w:pPr>
    </w:p>
    <w:p w14:paraId="3444090F" w14:textId="4B1659C7" w:rsidR="00CE776B" w:rsidRDefault="00CE776B" w:rsidP="00A5328B">
      <w:pPr>
        <w:pStyle w:val="NormalWeb"/>
        <w:shd w:val="clear" w:color="auto" w:fill="FFFFFF"/>
        <w:spacing w:before="2" w:after="2"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Foundation Scotland – </w:t>
      </w:r>
      <w:r w:rsidRPr="00CE776B">
        <w:rPr>
          <w:rFonts w:asciiTheme="majorHAnsi" w:hAnsiTheme="majorHAnsi" w:cs="Arial"/>
          <w:bCs/>
          <w:color w:val="00B050"/>
          <w:sz w:val="26"/>
          <w:szCs w:val="26"/>
        </w:rPr>
        <w:t xml:space="preserve">RWE </w:t>
      </w:r>
      <w:r>
        <w:rPr>
          <w:rFonts w:asciiTheme="majorHAnsi" w:hAnsiTheme="majorHAnsi" w:cs="Arial"/>
          <w:bCs/>
          <w:color w:val="00B050"/>
          <w:sz w:val="26"/>
          <w:szCs w:val="26"/>
        </w:rPr>
        <w:t xml:space="preserve">Camster Wind Farm Community  </w:t>
      </w:r>
      <w:r>
        <w:rPr>
          <w:rFonts w:ascii="Agency FB" w:hAnsi="Agency FB" w:cs="Arial"/>
          <w:bCs/>
          <w:color w:val="00B050"/>
          <w:sz w:val="26"/>
          <w:szCs w:val="26"/>
        </w:rPr>
        <w:t>|</w:t>
      </w:r>
      <w:r>
        <w:rPr>
          <w:rFonts w:asciiTheme="majorHAnsi" w:hAnsiTheme="majorHAnsi" w:cs="Arial"/>
          <w:bCs/>
          <w:color w:val="00B050"/>
          <w:sz w:val="26"/>
          <w:szCs w:val="26"/>
        </w:rPr>
        <w:t xml:space="preserve"> £250 - £25,000 </w:t>
      </w:r>
      <w:r>
        <w:rPr>
          <w:rFonts w:ascii="Agency FB" w:hAnsi="Agency FB" w:cs="Arial"/>
          <w:bCs/>
          <w:color w:val="00B050"/>
          <w:sz w:val="26"/>
          <w:szCs w:val="26"/>
        </w:rPr>
        <w:t>|</w:t>
      </w:r>
      <w:r>
        <w:rPr>
          <w:rFonts w:asciiTheme="majorHAnsi" w:hAnsiTheme="majorHAnsi" w:cs="Arial"/>
          <w:bCs/>
          <w:color w:val="00B050"/>
          <w:sz w:val="26"/>
          <w:szCs w:val="26"/>
        </w:rPr>
        <w:t xml:space="preserve"> 31 March</w:t>
      </w:r>
    </w:p>
    <w:p w14:paraId="6B846DBF" w14:textId="77777777" w:rsidR="00CE776B" w:rsidRDefault="00CE776B" w:rsidP="00A5328B">
      <w:pPr>
        <w:pStyle w:val="NormalWeb"/>
        <w:shd w:val="clear" w:color="auto" w:fill="FFFFFF"/>
        <w:spacing w:before="2" w:after="2" w:line="336" w:lineRule="atLeast"/>
        <w:rPr>
          <w:rFonts w:asciiTheme="majorHAnsi" w:hAnsiTheme="majorHAnsi" w:cs="Arial"/>
          <w:bCs/>
          <w:color w:val="00B050"/>
          <w:sz w:val="26"/>
          <w:szCs w:val="26"/>
        </w:rPr>
      </w:pPr>
    </w:p>
    <w:p w14:paraId="46CC8F63"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This Fund supports charitable activities or services of benefit to those living in the following Community Council areas in Caithness: Latheron, Lybster and Clyth; Watten; and Tannach and District.</w:t>
      </w:r>
    </w:p>
    <w:p w14:paraId="30A5B05E"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F6BD319"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 outcomes for this Fund are:</w:t>
      </w:r>
    </w:p>
    <w:p w14:paraId="468E54D3"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D590E53"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There are more and better opportunities to take part in sports and recreational pursuits</w:t>
      </w:r>
    </w:p>
    <w:p w14:paraId="3C8760AB"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Access to and through settlements is safer</w:t>
      </w:r>
    </w:p>
    <w:p w14:paraId="309443C8"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of all ages enjoy more, better and varied activities and services</w:t>
      </w:r>
    </w:p>
    <w:p w14:paraId="42F92A52"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Community life is enhanced and maintained through a wide range of activities, events and improved amenity of settlements</w:t>
      </w:r>
    </w:p>
    <w:p w14:paraId="6BD95D62"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Economic activity is encouraged within the Fund area</w:t>
      </w:r>
    </w:p>
    <w:p w14:paraId="0CE07164"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have more vocational skills and experience</w:t>
      </w:r>
    </w:p>
    <w:p w14:paraId="196AB550"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 natural and cultural heritage is more valued, experienced and understood by both visitors and residents</w:t>
      </w:r>
    </w:p>
    <w:p w14:paraId="2DBA8971" w14:textId="77777777" w:rsidR="00CE776B" w:rsidRP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Energy use in homes and community buildings is more sustainable</w:t>
      </w:r>
    </w:p>
    <w:p w14:paraId="6837838C" w14:textId="0DC900B5" w:rsidR="00CE776B" w:rsidRDefault="00CE776B" w:rsidP="00CE776B">
      <w:pPr>
        <w:pStyle w:val="NormalWeb"/>
        <w:numPr>
          <w:ilvl w:val="0"/>
          <w:numId w:val="8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Tourism opportunities are promot</w:t>
      </w:r>
      <w:r>
        <w:rPr>
          <w:rFonts w:asciiTheme="majorHAnsi" w:hAnsiTheme="majorHAnsi" w:cs="Arial"/>
          <w:bCs/>
          <w:color w:val="000000" w:themeColor="text1"/>
          <w:sz w:val="22"/>
          <w:szCs w:val="22"/>
        </w:rPr>
        <w:t>ed and created in the Fund area</w:t>
      </w:r>
    </w:p>
    <w:p w14:paraId="732CE01D"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34BE8759"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Geographical areas funded: Highland</w:t>
      </w:r>
    </w:p>
    <w:p w14:paraId="0C5B33FB"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2DE482E4" w14:textId="57AD6250"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Constituted not-for-profit groups or organisations working to benefit people in these areas may apply.</w:t>
      </w:r>
    </w:p>
    <w:p w14:paraId="327E3647"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08FEAC63" w14:textId="188C4A11"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lastRenderedPageBreak/>
        <w:t>When to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The fund operates two funding rounds per year: 31 March (with awards announced end of May) and 30 September (with awards announced in end of November).</w:t>
      </w:r>
    </w:p>
    <w:p w14:paraId="2D27F63B"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54C2EC9" w14:textId="5A61F370"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A</w:t>
      </w:r>
      <w:r w:rsidRPr="00CE776B">
        <w:rPr>
          <w:rFonts w:asciiTheme="majorHAnsi" w:hAnsiTheme="majorHAnsi" w:cs="Arial"/>
          <w:bCs/>
          <w:color w:val="000000" w:themeColor="text1"/>
          <w:sz w:val="22"/>
          <w:szCs w:val="22"/>
        </w:rPr>
        <w:t>pply online via the Foundation Scotland website.</w:t>
      </w:r>
    </w:p>
    <w:p w14:paraId="66ABC064"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19769B0D" w14:textId="70900295"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Standard Foundation Scotland exclusions apply.</w:t>
      </w:r>
    </w:p>
    <w:p w14:paraId="5FBFF827" w14:textId="77777777"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629FCAE8" w14:textId="7200045D"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 xml:space="preserve">More information: </w:t>
      </w:r>
      <w:hyperlink r:id="rId112" w:history="1">
        <w:r w:rsidRPr="00306B6C">
          <w:rPr>
            <w:rStyle w:val="Hyperlink"/>
            <w:rFonts w:asciiTheme="majorHAnsi" w:hAnsiTheme="majorHAnsi" w:cs="Arial"/>
            <w:bCs/>
            <w:sz w:val="22"/>
            <w:szCs w:val="22"/>
          </w:rPr>
          <w:t>www.foundationscotland.org.uk/apply-for-funding/funding-available/camster</w:t>
        </w:r>
      </w:hyperlink>
    </w:p>
    <w:p w14:paraId="616B244F" w14:textId="77777777"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F3439BC" w14:textId="6FDB843D" w:rsidR="008A23C4" w:rsidRPr="003E71D7" w:rsidRDefault="008A23C4" w:rsidP="00CE776B">
      <w:pPr>
        <w:pStyle w:val="NormalWeb"/>
        <w:shd w:val="clear" w:color="auto" w:fill="FFFFFF"/>
        <w:spacing w:before="2" w:after="2" w:line="336" w:lineRule="atLeast"/>
        <w:rPr>
          <w:rFonts w:asciiTheme="majorHAnsi" w:hAnsiTheme="majorHAnsi" w:cs="Arial"/>
          <w:bCs/>
          <w:color w:val="00B050"/>
          <w:sz w:val="26"/>
          <w:szCs w:val="26"/>
        </w:rPr>
      </w:pPr>
      <w:r w:rsidRPr="003E71D7">
        <w:rPr>
          <w:rFonts w:asciiTheme="majorHAnsi" w:hAnsiTheme="majorHAnsi" w:cs="Arial"/>
          <w:bCs/>
          <w:color w:val="00B050"/>
          <w:sz w:val="26"/>
          <w:szCs w:val="26"/>
        </w:rPr>
        <w:t xml:space="preserve">Highland Council – Common Good Fund  </w:t>
      </w:r>
      <w:r w:rsidRPr="003E71D7">
        <w:rPr>
          <w:rFonts w:ascii="Agency FB" w:hAnsi="Agency FB" w:cs="Arial"/>
          <w:bCs/>
          <w:color w:val="00B050"/>
          <w:sz w:val="26"/>
          <w:szCs w:val="26"/>
        </w:rPr>
        <w:t>|</w:t>
      </w:r>
      <w:r w:rsidRPr="003E71D7">
        <w:rPr>
          <w:rFonts w:asciiTheme="majorHAnsi" w:hAnsiTheme="majorHAnsi" w:cs="Arial"/>
          <w:bCs/>
          <w:color w:val="00B050"/>
          <w:sz w:val="26"/>
          <w:szCs w:val="26"/>
        </w:rPr>
        <w:t xml:space="preserve"> </w:t>
      </w:r>
      <w:r w:rsidR="003E71D7" w:rsidRPr="003E71D7">
        <w:rPr>
          <w:rFonts w:asciiTheme="majorHAnsi" w:hAnsiTheme="majorHAnsi" w:cs="Arial"/>
          <w:bCs/>
          <w:color w:val="00B050"/>
          <w:sz w:val="26"/>
          <w:szCs w:val="26"/>
        </w:rPr>
        <w:t xml:space="preserve">N/A </w:t>
      </w:r>
      <w:r w:rsidRPr="003E71D7">
        <w:rPr>
          <w:rFonts w:ascii="Agency FB" w:hAnsi="Agency FB" w:cs="Arial"/>
          <w:bCs/>
          <w:color w:val="00B050"/>
          <w:sz w:val="26"/>
          <w:szCs w:val="26"/>
        </w:rPr>
        <w:t>|</w:t>
      </w:r>
      <w:r w:rsidRPr="003E71D7">
        <w:rPr>
          <w:rFonts w:asciiTheme="majorHAnsi" w:hAnsiTheme="majorHAnsi" w:cs="Arial"/>
          <w:bCs/>
          <w:color w:val="00B050"/>
          <w:sz w:val="26"/>
          <w:szCs w:val="26"/>
        </w:rPr>
        <w:t xml:space="preserve"> </w:t>
      </w:r>
      <w:r w:rsidR="003E71D7" w:rsidRPr="003E71D7">
        <w:rPr>
          <w:rFonts w:asciiTheme="majorHAnsi" w:hAnsiTheme="majorHAnsi" w:cs="Arial"/>
          <w:bCs/>
          <w:color w:val="00B050"/>
          <w:sz w:val="26"/>
          <w:szCs w:val="26"/>
        </w:rPr>
        <w:t>January, April, July, October</w:t>
      </w:r>
    </w:p>
    <w:p w14:paraId="6E17BD63" w14:textId="77777777" w:rsidR="008A23C4" w:rsidRDefault="008A23C4"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B49FFF0"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The Common Good Fund can be used to provide financial support for a wide range of local community activities. Funds are currently available in Dornoch, Grantown, Inverness, Kingussie and Tain.</w:t>
      </w:r>
    </w:p>
    <w:p w14:paraId="40EC91C6"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4EA12EDF"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Highland</w:t>
      </w:r>
    </w:p>
    <w:p w14:paraId="189007F7"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5C010A3F" w14:textId="68E2530A"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sidR="003E71D7">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Projects with wide benefits to Common Good Fund area</w:t>
      </w:r>
    </w:p>
    <w:p w14:paraId="2EF30574"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72E03CD4" w14:textId="70E902DE"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The Inverness Common Good Fund normally has four application deadlines in the year, usually in January, April, July and October. 2023 deadlines are to be confirmed.</w:t>
      </w:r>
    </w:p>
    <w:p w14:paraId="1F8A8E26"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217C0878"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Outside Inverness, Common Good Funds have limited resources and may not be able to fund community projects. Cromarty, Dingwall, Grantown, Invergordon, Kingussie and Nairn are currently closed to grant applications due to insufficient funds.</w:t>
      </w:r>
    </w:p>
    <w:p w14:paraId="2E5DB411"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AB887B2" w14:textId="45DB427B"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Application form and guidance notes on the Council website. For further details contact your ward manager.</w:t>
      </w:r>
    </w:p>
    <w:p w14:paraId="343A7D6C"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FC97FFE" w14:textId="0AC1A45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Applications must be from properly constituted, non-commercial organisations.</w:t>
      </w:r>
    </w:p>
    <w:p w14:paraId="71D93732" w14:textId="77777777" w:rsidR="003E71D7" w:rsidRDefault="003E71D7"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0400506" w14:textId="72B184F0" w:rsidR="008A23C4" w:rsidRDefault="008A23C4" w:rsidP="00CE776B">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 xml:space="preserve">More information: </w:t>
      </w:r>
      <w:hyperlink r:id="rId113" w:history="1">
        <w:r w:rsidRPr="00306B6C">
          <w:rPr>
            <w:rStyle w:val="Hyperlink"/>
            <w:rFonts w:asciiTheme="majorHAnsi" w:hAnsiTheme="majorHAnsi" w:cs="Arial"/>
            <w:bCs/>
            <w:sz w:val="22"/>
            <w:szCs w:val="22"/>
          </w:rPr>
          <w:t>www.highland.gov.uk/info/677/council_and_government_grants/355/common_good_funds</w:t>
        </w:r>
      </w:hyperlink>
    </w:p>
    <w:p w14:paraId="242DB632" w14:textId="77777777" w:rsidR="008A23C4" w:rsidRPr="00CE776B" w:rsidRDefault="008A23C4"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27D3414E" w14:textId="27267C65" w:rsidR="00A5328B" w:rsidRPr="00CE776B" w:rsidRDefault="00CE776B" w:rsidP="00A5328B">
      <w:pPr>
        <w:pStyle w:val="NormalWeb"/>
        <w:shd w:val="clear" w:color="auto" w:fill="FFFFFF"/>
        <w:spacing w:before="2" w:after="2" w:line="336" w:lineRule="atLeast"/>
        <w:rPr>
          <w:rFonts w:asciiTheme="majorHAnsi" w:hAnsiTheme="majorHAnsi" w:cs="Arial"/>
          <w:bCs/>
          <w:color w:val="00B050"/>
          <w:sz w:val="26"/>
          <w:szCs w:val="26"/>
        </w:rPr>
      </w:pPr>
      <w:r w:rsidRPr="00CE776B">
        <w:rPr>
          <w:rFonts w:asciiTheme="majorHAnsi" w:hAnsiTheme="majorHAnsi" w:cs="Arial"/>
          <w:bCs/>
          <w:color w:val="00B050"/>
          <w:sz w:val="26"/>
          <w:szCs w:val="26"/>
        </w:rPr>
        <w:t>Highland Council – Village Halls Grant | max £500 |  any time</w:t>
      </w:r>
    </w:p>
    <w:p w14:paraId="778AF189" w14:textId="77777777" w:rsidR="00CE776B" w:rsidRDefault="00CE776B" w:rsidP="00A5328B">
      <w:pPr>
        <w:pStyle w:val="NormalWeb"/>
        <w:shd w:val="clear" w:color="auto" w:fill="FFFFFF"/>
        <w:spacing w:before="2" w:after="2" w:line="336" w:lineRule="atLeast"/>
        <w:rPr>
          <w:rFonts w:asciiTheme="majorHAnsi" w:hAnsiTheme="majorHAnsi" w:cs="Arial"/>
          <w:bCs/>
          <w:color w:val="00B0F0"/>
          <w:sz w:val="26"/>
          <w:szCs w:val="26"/>
        </w:rPr>
      </w:pPr>
    </w:p>
    <w:p w14:paraId="7F1EE9C1" w14:textId="35207CD4"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 xml:space="preserve">Provide annual revenue grants to encourage community use of </w:t>
      </w:r>
      <w:r>
        <w:rPr>
          <w:rFonts w:asciiTheme="majorHAnsi" w:hAnsiTheme="majorHAnsi" w:cs="Arial"/>
          <w:bCs/>
          <w:sz w:val="22"/>
          <w:szCs w:val="22"/>
        </w:rPr>
        <w:t xml:space="preserve">village halls in the Highlands.  </w:t>
      </w:r>
      <w:r w:rsidRPr="00CE776B">
        <w:rPr>
          <w:rFonts w:asciiTheme="majorHAnsi" w:hAnsiTheme="majorHAnsi" w:cs="Arial"/>
          <w:bCs/>
          <w:sz w:val="22"/>
          <w:szCs w:val="22"/>
        </w:rPr>
        <w:t>Halls must be independently owned or leased on a secure and long term basis to the community</w:t>
      </w:r>
      <w:r>
        <w:rPr>
          <w:rFonts w:asciiTheme="majorHAnsi" w:hAnsiTheme="majorHAnsi" w:cs="Arial"/>
          <w:bCs/>
          <w:sz w:val="22"/>
          <w:szCs w:val="22"/>
        </w:rPr>
        <w:t xml:space="preserve">.  </w:t>
      </w:r>
      <w:r w:rsidRPr="00CE776B">
        <w:rPr>
          <w:rFonts w:asciiTheme="majorHAnsi" w:hAnsiTheme="majorHAnsi" w:cs="Arial"/>
          <w:bCs/>
          <w:sz w:val="22"/>
          <w:szCs w:val="22"/>
        </w:rPr>
        <w:t>Applicants must be a properly constituted, non-profit making organisations which exist for public benefit</w:t>
      </w:r>
      <w:r>
        <w:rPr>
          <w:rFonts w:asciiTheme="majorHAnsi" w:hAnsiTheme="majorHAnsi" w:cs="Arial"/>
          <w:bCs/>
          <w:sz w:val="22"/>
          <w:szCs w:val="22"/>
        </w:rPr>
        <w:t xml:space="preserve">.  </w:t>
      </w:r>
      <w:r w:rsidRPr="00CE776B">
        <w:rPr>
          <w:rFonts w:asciiTheme="majorHAnsi" w:hAnsiTheme="majorHAnsi" w:cs="Arial"/>
          <w:bCs/>
          <w:sz w:val="22"/>
          <w:szCs w:val="22"/>
        </w:rPr>
        <w:t>The facilities must be available, within reason, to all members of the community</w:t>
      </w:r>
      <w:r>
        <w:rPr>
          <w:rFonts w:asciiTheme="majorHAnsi" w:hAnsiTheme="majorHAnsi" w:cs="Arial"/>
          <w:bCs/>
          <w:sz w:val="22"/>
          <w:szCs w:val="22"/>
        </w:rPr>
        <w:t xml:space="preserve">. </w:t>
      </w:r>
      <w:r w:rsidRPr="00CE776B">
        <w:rPr>
          <w:rFonts w:asciiTheme="majorHAnsi" w:hAnsiTheme="majorHAnsi" w:cs="Arial"/>
          <w:bCs/>
          <w:sz w:val="22"/>
          <w:szCs w:val="22"/>
        </w:rPr>
        <w:t>Halls must be run and managed by an elected, representative committee from the community</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w:t>
      </w:r>
    </w:p>
    <w:p w14:paraId="5FFA7BCF"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76CA737"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Geographical areas funded: Highland</w:t>
      </w:r>
    </w:p>
    <w:p w14:paraId="0E57BBDB"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393FE064" w14:textId="1D93C010"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lastRenderedPageBreak/>
        <w:t>Notes on award amounts:</w:t>
      </w:r>
      <w:r>
        <w:rPr>
          <w:rFonts w:asciiTheme="majorHAnsi" w:hAnsiTheme="majorHAnsi" w:cs="Arial"/>
          <w:bCs/>
          <w:sz w:val="22"/>
          <w:szCs w:val="22"/>
        </w:rPr>
        <w:t xml:space="preserve">  </w:t>
      </w:r>
      <w:r w:rsidRPr="00CE776B">
        <w:rPr>
          <w:rFonts w:asciiTheme="majorHAnsi" w:hAnsiTheme="majorHAnsi" w:cs="Arial"/>
          <w:bCs/>
          <w:sz w:val="22"/>
          <w:szCs w:val="22"/>
        </w:rPr>
        <w:t>Provides annual revenue grants up to a maximum of £500 per year to encourage community use of village halls in the Highlands. Halls are able to apply for up to 20 per cent of their annual running costs.</w:t>
      </w:r>
    </w:p>
    <w:p w14:paraId="629024C8"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0251DD01" w14:textId="3D4AA3B1"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When to apply</w:t>
      </w:r>
      <w:r>
        <w:rPr>
          <w:rFonts w:asciiTheme="majorHAnsi" w:hAnsiTheme="majorHAnsi" w:cs="Arial"/>
          <w:bCs/>
          <w:sz w:val="22"/>
          <w:szCs w:val="22"/>
        </w:rPr>
        <w:t xml:space="preserve">: </w:t>
      </w:r>
      <w:r w:rsidRPr="00CE776B">
        <w:rPr>
          <w:rFonts w:asciiTheme="majorHAnsi" w:hAnsiTheme="majorHAnsi" w:cs="Arial"/>
          <w:bCs/>
          <w:sz w:val="22"/>
          <w:szCs w:val="22"/>
        </w:rPr>
        <w:t>Applications can be submitted at any time.</w:t>
      </w:r>
    </w:p>
    <w:p w14:paraId="19983367"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4332386" w14:textId="1985BBEA"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How to apply</w:t>
      </w:r>
      <w:r>
        <w:rPr>
          <w:rFonts w:asciiTheme="majorHAnsi" w:hAnsiTheme="majorHAnsi" w:cs="Arial"/>
          <w:bCs/>
          <w:sz w:val="22"/>
          <w:szCs w:val="22"/>
        </w:rPr>
        <w:t xml:space="preserve">:  </w:t>
      </w:r>
      <w:r w:rsidRPr="00CE776B">
        <w:rPr>
          <w:rFonts w:asciiTheme="majorHAnsi" w:hAnsiTheme="majorHAnsi" w:cs="Arial"/>
          <w:bCs/>
          <w:sz w:val="22"/>
          <w:szCs w:val="22"/>
        </w:rPr>
        <w:t>Application form and guidance on the Council website.</w:t>
      </w:r>
    </w:p>
    <w:p w14:paraId="58E696FB"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86104DD" w14:textId="47C11CE4" w:rsid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Exclusions</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w:t>
      </w:r>
      <w:r>
        <w:rPr>
          <w:rFonts w:asciiTheme="majorHAnsi" w:hAnsiTheme="majorHAnsi" w:cs="Arial"/>
          <w:bCs/>
          <w:sz w:val="22"/>
          <w:szCs w:val="22"/>
        </w:rPr>
        <w:t xml:space="preserve">  </w:t>
      </w:r>
      <w:r w:rsidRPr="00CE776B">
        <w:rPr>
          <w:rFonts w:asciiTheme="majorHAnsi" w:hAnsiTheme="majorHAnsi" w:cs="Arial"/>
          <w:bCs/>
          <w:sz w:val="22"/>
          <w:szCs w:val="22"/>
        </w:rPr>
        <w:t>Unless there are exceptional circumstances, only one hall in each community will be supported.</w:t>
      </w:r>
    </w:p>
    <w:p w14:paraId="567E316A" w14:textId="77777777" w:rsid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423AA080" w14:textId="28D0C0E2" w:rsidR="00CE776B" w:rsidRDefault="00CE776B" w:rsidP="00CE776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4" w:history="1">
        <w:r w:rsidRPr="00306B6C">
          <w:rPr>
            <w:rStyle w:val="Hyperlink"/>
            <w:rFonts w:asciiTheme="majorHAnsi" w:hAnsiTheme="majorHAnsi" w:cs="Arial"/>
            <w:bCs/>
            <w:sz w:val="22"/>
            <w:szCs w:val="22"/>
          </w:rPr>
          <w:t>www.</w:t>
        </w:r>
        <w:r w:rsidRPr="00306B6C">
          <w:rPr>
            <w:rStyle w:val="Hyperlink"/>
          </w:rPr>
          <w:t>h</w:t>
        </w:r>
        <w:r w:rsidRPr="00306B6C">
          <w:rPr>
            <w:rStyle w:val="Hyperlink"/>
            <w:rFonts w:asciiTheme="majorHAnsi" w:hAnsiTheme="majorHAnsi" w:cs="Arial"/>
            <w:bCs/>
            <w:sz w:val="22"/>
            <w:szCs w:val="22"/>
          </w:rPr>
          <w:t>ighland.gov.uk/directory_record/196481/village_halls_grant/category/155/grants_for_community_groups</w:t>
        </w:r>
      </w:hyperlink>
    </w:p>
    <w:p w14:paraId="7A0EF888"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0454087" w14:textId="7F4A1D03" w:rsidR="00A5328B" w:rsidRPr="00A5328B" w:rsidRDefault="00A5328B" w:rsidP="00A5328B">
      <w:pPr>
        <w:pStyle w:val="NormalWeb"/>
        <w:shd w:val="clear" w:color="auto" w:fill="FFFFFF"/>
        <w:spacing w:before="2" w:after="2" w:line="336" w:lineRule="atLeast"/>
        <w:rPr>
          <w:rFonts w:asciiTheme="majorHAnsi" w:hAnsiTheme="majorHAnsi" w:cs="Arial"/>
          <w:bCs/>
          <w:color w:val="00B050"/>
          <w:sz w:val="26"/>
          <w:szCs w:val="26"/>
        </w:rPr>
      </w:pPr>
      <w:r w:rsidRPr="00A5328B">
        <w:rPr>
          <w:rFonts w:asciiTheme="majorHAnsi" w:hAnsiTheme="majorHAnsi" w:cs="Arial"/>
          <w:bCs/>
          <w:color w:val="00B050"/>
          <w:sz w:val="26"/>
          <w:szCs w:val="26"/>
        </w:rPr>
        <w:t>Air Discount Scheme | 50% discount | any time</w:t>
      </w:r>
    </w:p>
    <w:p w14:paraId="33179D6E"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48975736" w14:textId="1CDF76DB"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The Air Discount Scheme (ADS) aims to tackle the problem of high air fares for the remotest communities in the Highlands and Islands by providing a discount of 50% on the core air fare on eligible routes.</w:t>
      </w:r>
      <w:r>
        <w:rPr>
          <w:rFonts w:asciiTheme="majorHAnsi" w:hAnsiTheme="majorHAnsi" w:cs="Arial"/>
          <w:bCs/>
          <w:sz w:val="22"/>
          <w:szCs w:val="22"/>
        </w:rPr>
        <w:t xml:space="preserve">  </w:t>
      </w:r>
      <w:r w:rsidRPr="00A5328B">
        <w:rPr>
          <w:rFonts w:asciiTheme="majorHAnsi" w:hAnsiTheme="majorHAnsi" w:cs="Arial"/>
          <w:bCs/>
          <w:sz w:val="22"/>
          <w:szCs w:val="22"/>
        </w:rPr>
        <w:t>Anyone whose residence is in Colonsay, Orkney, Shetland, the Western Isles, Islay, Jura, Caithness and North West Sutherland can apply for membership.</w:t>
      </w:r>
    </w:p>
    <w:p w14:paraId="70F99093"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312C4F10"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Geographical areas funded: Argyll &amp; Bute Highland Na h-Eileanan Siar Orkney Shetland</w:t>
      </w:r>
    </w:p>
    <w:p w14:paraId="0BE1F5CD"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2332CF69" w14:textId="6CD2D756"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Who can apply</w:t>
      </w:r>
      <w:r>
        <w:rPr>
          <w:rFonts w:asciiTheme="majorHAnsi" w:hAnsiTheme="majorHAnsi" w:cs="Arial"/>
          <w:bCs/>
          <w:sz w:val="22"/>
          <w:szCs w:val="22"/>
        </w:rPr>
        <w:t xml:space="preserve">: </w:t>
      </w:r>
      <w:r w:rsidRPr="00A5328B">
        <w:rPr>
          <w:rFonts w:asciiTheme="majorHAnsi" w:hAnsiTheme="majorHAnsi" w:cs="Arial"/>
          <w:bCs/>
          <w:sz w:val="22"/>
          <w:szCs w:val="22"/>
        </w:rPr>
        <w:t>Anyone whose permanent/main residence is in Colonsay, Orkney, Shetland, the Western Isles, Islay, Jura, Caithness and North West Sutherland. Registered Third Sector organisations who have employees/volunteers that have their permanent/main residence in an eligible area.</w:t>
      </w:r>
    </w:p>
    <w:p w14:paraId="6F4BA1B8"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539AA82D" w14:textId="4B004AE2"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When to apply</w:t>
      </w:r>
      <w:r>
        <w:rPr>
          <w:rFonts w:asciiTheme="majorHAnsi" w:hAnsiTheme="majorHAnsi" w:cs="Arial"/>
          <w:bCs/>
          <w:sz w:val="22"/>
          <w:szCs w:val="22"/>
        </w:rPr>
        <w:t>:  Apply anytime</w:t>
      </w:r>
    </w:p>
    <w:p w14:paraId="6F329E03"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AADC3CE" w14:textId="2C4AF402"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How to apply</w:t>
      </w:r>
      <w:r>
        <w:rPr>
          <w:rFonts w:asciiTheme="majorHAnsi" w:hAnsiTheme="majorHAnsi" w:cs="Arial"/>
          <w:bCs/>
          <w:sz w:val="22"/>
          <w:szCs w:val="22"/>
        </w:rPr>
        <w:t xml:space="preserve">:  </w:t>
      </w:r>
      <w:r w:rsidRPr="00A5328B">
        <w:rPr>
          <w:rFonts w:asciiTheme="majorHAnsi" w:hAnsiTheme="majorHAnsi" w:cs="Arial"/>
          <w:bCs/>
          <w:sz w:val="22"/>
          <w:szCs w:val="22"/>
        </w:rPr>
        <w:t>Third sector organisations must register their interest in participating in the Scheme with the ADS Administrative Team. They will then be asked to provide a list of volunteers/employees who they anticipate will use the ADS for travel on behalf of the organisation.</w:t>
      </w:r>
    </w:p>
    <w:p w14:paraId="773DA686"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38259FB2" w14:textId="527FB450"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Exclusions</w:t>
      </w:r>
      <w:r>
        <w:rPr>
          <w:rFonts w:asciiTheme="majorHAnsi" w:hAnsiTheme="majorHAnsi" w:cs="Arial"/>
          <w:bCs/>
          <w:sz w:val="22"/>
          <w:szCs w:val="22"/>
        </w:rPr>
        <w:t>:</w:t>
      </w:r>
    </w:p>
    <w:p w14:paraId="166C3760"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whose residence is not in the eligible geographic area, except students that are studying away from home and their main residence is in an eligible area.</w:t>
      </w:r>
    </w:p>
    <w:p w14:paraId="50950AD5"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any service where the cost of travel is being met in whole or in part by a third party</w:t>
      </w:r>
    </w:p>
    <w:p w14:paraId="00CD669F"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Public Service Obligation (PSO) flights</w:t>
      </w:r>
    </w:p>
    <w:p w14:paraId="62E6A20C"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for the purpose of business</w:t>
      </w:r>
    </w:p>
    <w:p w14:paraId="44E3A0B8"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NHS-funded trips</w:t>
      </w:r>
    </w:p>
    <w:p w14:paraId="6B998989" w14:textId="77777777" w:rsidR="00A5328B" w:rsidRP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Anyone in the eligible geographic area who does not have a live, valid card</w:t>
      </w:r>
    </w:p>
    <w:p w14:paraId="2BFF5C8E" w14:textId="7C3E2CAD" w:rsidR="00A5328B" w:rsidRDefault="00A5328B" w:rsidP="00A5328B">
      <w:pPr>
        <w:pStyle w:val="NormalWeb"/>
        <w:numPr>
          <w:ilvl w:val="0"/>
          <w:numId w:val="8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lastRenderedPageBreak/>
        <w:t>People travelling on any service where the cost of travel is being met in whole or in part by a third party</w:t>
      </w:r>
    </w:p>
    <w:p w14:paraId="256ECBEB"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E8E7405" w14:textId="146FF09F" w:rsidR="00A5328B" w:rsidRDefault="00A5328B" w:rsidP="00A5328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5" w:history="1">
        <w:r w:rsidRPr="00306B6C">
          <w:rPr>
            <w:rStyle w:val="Hyperlink"/>
            <w:rFonts w:asciiTheme="majorHAnsi" w:hAnsiTheme="majorHAnsi" w:cs="Arial"/>
            <w:bCs/>
            <w:sz w:val="22"/>
            <w:szCs w:val="22"/>
          </w:rPr>
          <w:t>www.airdiscountscheme.com/</w:t>
        </w:r>
      </w:hyperlink>
    </w:p>
    <w:p w14:paraId="47C67B3D"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2B61F222" w14:textId="0B307B1D" w:rsidR="00A5328B" w:rsidRPr="00A5328B" w:rsidRDefault="00A5328B" w:rsidP="00A5328B">
      <w:pPr>
        <w:pStyle w:val="NormalWeb"/>
        <w:shd w:val="clear" w:color="auto" w:fill="FFFFFF"/>
        <w:spacing w:before="2" w:after="2" w:line="336" w:lineRule="atLeast"/>
        <w:rPr>
          <w:rFonts w:asciiTheme="majorHAnsi" w:hAnsiTheme="majorHAnsi" w:cs="Arial"/>
          <w:bCs/>
          <w:color w:val="00B050"/>
          <w:sz w:val="26"/>
          <w:szCs w:val="26"/>
        </w:rPr>
      </w:pPr>
      <w:r w:rsidRPr="00A5328B">
        <w:rPr>
          <w:rFonts w:asciiTheme="majorHAnsi" w:hAnsiTheme="majorHAnsi" w:cs="Arial"/>
          <w:bCs/>
          <w:color w:val="00B050"/>
          <w:sz w:val="26"/>
          <w:szCs w:val="26"/>
        </w:rPr>
        <w:t xml:space="preserve">Gordon and Ena Baxter Foundation  </w:t>
      </w:r>
      <w:r w:rsidRPr="00A5328B">
        <w:rPr>
          <w:rFonts w:ascii="Agency FB" w:hAnsi="Agency FB" w:cs="Arial"/>
          <w:bCs/>
          <w:color w:val="00B050"/>
          <w:sz w:val="26"/>
          <w:szCs w:val="26"/>
        </w:rPr>
        <w:t>|</w:t>
      </w:r>
      <w:r w:rsidRPr="00A5328B">
        <w:rPr>
          <w:rFonts w:asciiTheme="majorHAnsi" w:hAnsiTheme="majorHAnsi" w:cs="Arial"/>
          <w:bCs/>
          <w:color w:val="00B050"/>
          <w:sz w:val="26"/>
          <w:szCs w:val="26"/>
        </w:rPr>
        <w:t xml:space="preserve"> £100 - £25,000 </w:t>
      </w:r>
      <w:r w:rsidRPr="00A5328B">
        <w:rPr>
          <w:rFonts w:ascii="Agency FB" w:hAnsi="Agency FB" w:cs="Arial"/>
          <w:bCs/>
          <w:color w:val="00B050"/>
          <w:sz w:val="26"/>
          <w:szCs w:val="26"/>
        </w:rPr>
        <w:t>|</w:t>
      </w:r>
      <w:r w:rsidRPr="00A5328B">
        <w:rPr>
          <w:rFonts w:asciiTheme="majorHAnsi" w:hAnsiTheme="majorHAnsi" w:cs="Arial"/>
          <w:bCs/>
          <w:color w:val="00B050"/>
          <w:sz w:val="26"/>
          <w:szCs w:val="26"/>
        </w:rPr>
        <w:t xml:space="preserve"> 30 December</w:t>
      </w:r>
    </w:p>
    <w:p w14:paraId="2AA7C79F"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339007CD" w14:textId="2697EC61"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The Gordon and Ena Baxter Foundation supports a huge variety of capital projects. Generally, applicants should demonstrate a sound management plan, and a clear benefit to communities in Aberdeenshire, Moray or the Highlands and Islands.</w:t>
      </w:r>
      <w:r>
        <w:rPr>
          <w:rFonts w:asciiTheme="majorHAnsi" w:hAnsiTheme="majorHAnsi" w:cs="Arial"/>
          <w:bCs/>
          <w:sz w:val="22"/>
          <w:szCs w:val="22"/>
        </w:rPr>
        <w:t xml:space="preserve">  </w:t>
      </w:r>
      <w:r w:rsidRPr="00A5328B">
        <w:rPr>
          <w:rFonts w:asciiTheme="majorHAnsi" w:hAnsiTheme="majorHAnsi" w:cs="Arial"/>
          <w:bCs/>
          <w:sz w:val="22"/>
          <w:szCs w:val="22"/>
        </w:rPr>
        <w:t>They will fund projects from charities that cover one or more of the following: Education, Health, Care, Sport, Arts and Heritage, and Conservation and Environment.</w:t>
      </w:r>
    </w:p>
    <w:p w14:paraId="378805B6"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84FE078"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Geographical areas funded: Aberdeenshire Highland Moray Na h-Eileanan Siar Orkney Shetland</w:t>
      </w:r>
    </w:p>
    <w:p w14:paraId="2B635521"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4C36FC92" w14:textId="55930DC8"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Who can apply</w:t>
      </w:r>
      <w:r>
        <w:rPr>
          <w:rFonts w:asciiTheme="majorHAnsi" w:hAnsiTheme="majorHAnsi" w:cs="Arial"/>
          <w:bCs/>
          <w:sz w:val="22"/>
          <w:szCs w:val="22"/>
        </w:rPr>
        <w:t xml:space="preserve">:  </w:t>
      </w:r>
      <w:r w:rsidRPr="00A5328B">
        <w:rPr>
          <w:rFonts w:asciiTheme="majorHAnsi" w:hAnsiTheme="majorHAnsi" w:cs="Arial"/>
          <w:bCs/>
          <w:sz w:val="22"/>
          <w:szCs w:val="22"/>
        </w:rPr>
        <w:t>Registered charities or constituted charitable organisations in Aberdeenshire, Moray or the Highlands and Islands.</w:t>
      </w:r>
    </w:p>
    <w:p w14:paraId="748453EA"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436660C0" w14:textId="247688A3"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How to apply</w:t>
      </w:r>
      <w:r>
        <w:rPr>
          <w:rFonts w:asciiTheme="majorHAnsi" w:hAnsiTheme="majorHAnsi" w:cs="Arial"/>
          <w:bCs/>
          <w:sz w:val="22"/>
          <w:szCs w:val="22"/>
        </w:rPr>
        <w:t xml:space="preserve">:  </w:t>
      </w:r>
      <w:r w:rsidRPr="00A5328B">
        <w:rPr>
          <w:rFonts w:asciiTheme="majorHAnsi" w:hAnsiTheme="majorHAnsi" w:cs="Arial"/>
          <w:bCs/>
          <w:sz w:val="22"/>
          <w:szCs w:val="22"/>
        </w:rPr>
        <w:t>A pre-application form is available on the Foundation's website. They encourage applicants to call the Foundation Manager for an initial chat.</w:t>
      </w:r>
    </w:p>
    <w:p w14:paraId="70787A13"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DE90A55" w14:textId="7FC8BD0C" w:rsidR="00AF7CF9"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Exclusions</w:t>
      </w:r>
      <w:r>
        <w:rPr>
          <w:rFonts w:asciiTheme="majorHAnsi" w:hAnsiTheme="majorHAnsi" w:cs="Arial"/>
          <w:bCs/>
          <w:sz w:val="22"/>
          <w:szCs w:val="22"/>
        </w:rPr>
        <w:t xml:space="preserve">:  </w:t>
      </w:r>
      <w:r w:rsidRPr="00A5328B">
        <w:rPr>
          <w:rFonts w:asciiTheme="majorHAnsi" w:hAnsiTheme="majorHAnsi" w:cs="Arial"/>
          <w:bCs/>
          <w:sz w:val="22"/>
          <w:szCs w:val="22"/>
        </w:rPr>
        <w:t>The Foundation does not cover individual sponsorship, promote religious or political belief, general circulars, overheads/employment costs, retrospective funding, animal welfare, research, revenue, counselling or renovation and infrastructure.</w:t>
      </w:r>
      <w:r w:rsidRPr="00A5328B">
        <w:t xml:space="preserve"> </w:t>
      </w:r>
    </w:p>
    <w:p w14:paraId="4A1CD1AD"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4EA4A573" w14:textId="174FE9BA" w:rsidR="00A5328B" w:rsidRDefault="00A5328B" w:rsidP="00A5328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6" w:history="1">
        <w:r w:rsidRPr="00306B6C">
          <w:rPr>
            <w:rStyle w:val="Hyperlink"/>
            <w:rFonts w:asciiTheme="majorHAnsi" w:hAnsiTheme="majorHAnsi" w:cs="Arial"/>
            <w:bCs/>
            <w:sz w:val="22"/>
            <w:szCs w:val="22"/>
          </w:rPr>
          <w:t>www.gebfoundation.com/</w:t>
        </w:r>
      </w:hyperlink>
    </w:p>
    <w:p w14:paraId="2AA551AC" w14:textId="77777777" w:rsidR="00A5328B" w:rsidRDefault="00A5328B"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1AFF2A32" w14:textId="011C2D63" w:rsidR="00E4557F" w:rsidRDefault="00E4557F"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Pr>
          <w:rFonts w:asciiTheme="majorHAnsi" w:hAnsiTheme="majorHAnsi" w:cs="Arial"/>
          <w:bCs/>
          <w:color w:val="00B0F0"/>
          <w:sz w:val="26"/>
          <w:szCs w:val="26"/>
        </w:rPr>
        <w:t xml:space="preserve">ScotWays – Small Grants Scheme </w:t>
      </w:r>
      <w:r w:rsidRPr="00E4557F">
        <w:rPr>
          <w:rFonts w:asciiTheme="majorHAnsi" w:hAnsiTheme="majorHAnsi" w:cs="Arial"/>
          <w:bCs/>
          <w:color w:val="00B0F0"/>
          <w:sz w:val="26"/>
          <w:szCs w:val="26"/>
        </w:rPr>
        <w:t>| £500 - £1500</w:t>
      </w:r>
      <w:r>
        <w:rPr>
          <w:rFonts w:asciiTheme="majorHAnsi" w:hAnsiTheme="majorHAnsi" w:cs="Arial"/>
          <w:bCs/>
          <w:color w:val="00B0F0"/>
          <w:sz w:val="26"/>
          <w:szCs w:val="26"/>
        </w:rPr>
        <w:t xml:space="preserve"> </w:t>
      </w:r>
      <w:r>
        <w:rPr>
          <w:rFonts w:ascii="Agency FB" w:hAnsi="Agency FB" w:cs="Arial"/>
          <w:bCs/>
          <w:color w:val="00B0F0"/>
          <w:sz w:val="26"/>
          <w:szCs w:val="26"/>
        </w:rPr>
        <w:t>|</w:t>
      </w:r>
      <w:r>
        <w:rPr>
          <w:rFonts w:asciiTheme="majorHAnsi" w:hAnsiTheme="majorHAnsi" w:cs="Arial"/>
          <w:bCs/>
          <w:color w:val="00B0F0"/>
          <w:sz w:val="26"/>
          <w:szCs w:val="26"/>
        </w:rPr>
        <w:t xml:space="preserve"> 31 December, 28 February, 31 May, 31 August</w:t>
      </w:r>
    </w:p>
    <w:p w14:paraId="3CDE986C" w14:textId="77777777" w:rsidR="00E4557F" w:rsidRDefault="00E4557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63DBE752"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The scheme will award grants to enable a community-based and access-related project which might otherwise not proceed. Projects should fit with ScotWays aims which are the preservation, defence, restoration and acquisition, for the public benefit, of public rights of access in Scotland, including public rights of way and related amenity.</w:t>
      </w:r>
    </w:p>
    <w:p w14:paraId="064613F4"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49781EFA"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Applicant organisations should be members of ScotWays.</w:t>
      </w:r>
    </w:p>
    <w:p w14:paraId="20494486"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5D68B24"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Geographical areas funded: Scotland</w:t>
      </w:r>
    </w:p>
    <w:p w14:paraId="02A4C258"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0FD809D3" w14:textId="792B712C"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Notes on award amounts:</w:t>
      </w:r>
      <w:r>
        <w:rPr>
          <w:rFonts w:asciiTheme="majorHAnsi" w:hAnsiTheme="majorHAnsi" w:cs="Arial"/>
          <w:bCs/>
          <w:sz w:val="22"/>
          <w:szCs w:val="22"/>
        </w:rPr>
        <w:t xml:space="preserve">  </w:t>
      </w:r>
      <w:r w:rsidRPr="00E4557F">
        <w:rPr>
          <w:rFonts w:asciiTheme="majorHAnsi" w:hAnsiTheme="majorHAnsi" w:cs="Arial"/>
          <w:bCs/>
          <w:sz w:val="22"/>
          <w:szCs w:val="22"/>
        </w:rPr>
        <w:t>The grant may be for up to 50% of the total budget for the project, excluding volunteer time.</w:t>
      </w:r>
    </w:p>
    <w:p w14:paraId="6DFDAE81"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6F3A0D2" w14:textId="5BFDAEC5"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Who can apply</w:t>
      </w:r>
      <w:r>
        <w:rPr>
          <w:rFonts w:asciiTheme="majorHAnsi" w:hAnsiTheme="majorHAnsi" w:cs="Arial"/>
          <w:bCs/>
          <w:sz w:val="22"/>
          <w:szCs w:val="22"/>
        </w:rPr>
        <w:t xml:space="preserve">: </w:t>
      </w:r>
      <w:r w:rsidRPr="00E4557F">
        <w:rPr>
          <w:rFonts w:asciiTheme="majorHAnsi" w:hAnsiTheme="majorHAnsi" w:cs="Arial"/>
          <w:bCs/>
          <w:sz w:val="22"/>
          <w:szCs w:val="22"/>
        </w:rPr>
        <w:t>Applicant organisations should be members of ScotWays.</w:t>
      </w:r>
    </w:p>
    <w:p w14:paraId="3BB974E2"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F46D250" w14:textId="1B638FC1" w:rsid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E4557F">
        <w:rPr>
          <w:rFonts w:asciiTheme="majorHAnsi" w:hAnsiTheme="majorHAnsi" w:cs="Arial"/>
          <w:bCs/>
          <w:sz w:val="22"/>
          <w:szCs w:val="22"/>
        </w:rPr>
        <w:t>Application form and covering letter are on the ScotWays downloads page. Applications should be sent by email or post to ScotWays.</w:t>
      </w:r>
    </w:p>
    <w:p w14:paraId="558EA4A5" w14:textId="77777777" w:rsid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5C4F3D5C" w14:textId="0D030F05" w:rsidR="00E4557F" w:rsidRDefault="00E4557F" w:rsidP="00E4557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7" w:history="1">
        <w:r w:rsidRPr="00306B6C">
          <w:rPr>
            <w:rStyle w:val="Hyperlink"/>
            <w:rFonts w:asciiTheme="majorHAnsi" w:hAnsiTheme="majorHAnsi" w:cs="Arial"/>
            <w:bCs/>
            <w:sz w:val="22"/>
            <w:szCs w:val="22"/>
          </w:rPr>
          <w:t>www.scotways.com/grants/</w:t>
        </w:r>
      </w:hyperlink>
    </w:p>
    <w:p w14:paraId="01F9003B"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5EDF0648" w14:textId="6FBEB359"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DF4AFF">
        <w:rPr>
          <w:rFonts w:asciiTheme="majorHAnsi" w:hAnsiTheme="majorHAnsi" w:cs="Arial"/>
          <w:bCs/>
          <w:color w:val="00B0F0"/>
          <w:sz w:val="26"/>
          <w:szCs w:val="26"/>
        </w:rPr>
        <w:t>The National Lottery Community Fund (Scotland) - Community Led Activity</w:t>
      </w:r>
      <w:r>
        <w:rPr>
          <w:rFonts w:asciiTheme="majorHAnsi" w:hAnsiTheme="majorHAnsi" w:cs="Arial"/>
          <w:bCs/>
          <w:color w:val="00B0F0"/>
          <w:sz w:val="26"/>
          <w:szCs w:val="26"/>
        </w:rPr>
        <w:t xml:space="preserve"> </w:t>
      </w:r>
      <w:r>
        <w:rPr>
          <w:rFonts w:ascii="Agency FB" w:hAnsi="Agency FB" w:cs="Arial"/>
          <w:bCs/>
          <w:color w:val="00B0F0"/>
          <w:sz w:val="26"/>
          <w:szCs w:val="26"/>
        </w:rPr>
        <w:t>|</w:t>
      </w:r>
      <w:r>
        <w:rPr>
          <w:rFonts w:asciiTheme="majorHAnsi" w:hAnsiTheme="majorHAnsi" w:cs="Arial"/>
          <w:bCs/>
          <w:color w:val="00B0F0"/>
          <w:sz w:val="26"/>
          <w:szCs w:val="26"/>
        </w:rPr>
        <w:t xml:space="preserve"> £10,000 - £150,000 </w:t>
      </w:r>
      <w:r>
        <w:rPr>
          <w:rFonts w:ascii="Agency FB" w:hAnsi="Agency FB" w:cs="Arial"/>
          <w:bCs/>
          <w:color w:val="00B0F0"/>
          <w:sz w:val="26"/>
          <w:szCs w:val="26"/>
        </w:rPr>
        <w:t>|</w:t>
      </w:r>
      <w:r>
        <w:rPr>
          <w:rFonts w:asciiTheme="majorHAnsi" w:hAnsiTheme="majorHAnsi" w:cs="Arial"/>
          <w:bCs/>
          <w:color w:val="00B0F0"/>
          <w:sz w:val="26"/>
          <w:szCs w:val="26"/>
        </w:rPr>
        <w:t xml:space="preserve"> open now</w:t>
      </w:r>
    </w:p>
    <w:p w14:paraId="2D00F13E" w14:textId="77777777"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0D8A33BD"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Funding to support communities to bring real improvements to the places they live and the wellbeing of those in need. They will fund organisations to deliver work that achieves the following outcomes:</w:t>
      </w:r>
    </w:p>
    <w:p w14:paraId="09EF8772"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52BD337" w14:textId="77777777" w:rsidR="00DF4AFF" w:rsidRPr="00DF4AFF" w:rsidRDefault="00DF4AFF" w:rsidP="00DF4AFF">
      <w:pPr>
        <w:pStyle w:val="NormalWeb"/>
        <w:numPr>
          <w:ilvl w:val="0"/>
          <w:numId w:val="85"/>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Everyone in the community has the opportunity to influence and get involved in community led activity</w:t>
      </w:r>
    </w:p>
    <w:p w14:paraId="3D52C4AA" w14:textId="0C54AA0E" w:rsidR="00DF4AFF" w:rsidRPr="00DF4AFF" w:rsidRDefault="00DF4AFF" w:rsidP="00DF4AFF">
      <w:pPr>
        <w:pStyle w:val="NormalWeb"/>
        <w:numPr>
          <w:ilvl w:val="0"/>
          <w:numId w:val="85"/>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People in the community are better connected and work toge</w:t>
      </w:r>
      <w:r>
        <w:rPr>
          <w:rFonts w:asciiTheme="majorHAnsi" w:hAnsiTheme="majorHAnsi" w:cs="Arial"/>
          <w:bCs/>
          <w:sz w:val="22"/>
          <w:szCs w:val="22"/>
        </w:rPr>
        <w:t>ther to improve their wellbeing</w:t>
      </w:r>
    </w:p>
    <w:p w14:paraId="2B4F85E0" w14:textId="6F8EEB91" w:rsidR="00DF4AFF" w:rsidRPr="00DF4AFF" w:rsidRDefault="00DF4AFF" w:rsidP="00DF4AFF">
      <w:pPr>
        <w:pStyle w:val="NormalWeb"/>
        <w:numPr>
          <w:ilvl w:val="0"/>
          <w:numId w:val="85"/>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They also want to fund work that is people-led,</w:t>
      </w:r>
      <w:r>
        <w:rPr>
          <w:rFonts w:asciiTheme="majorHAnsi" w:hAnsiTheme="majorHAnsi" w:cs="Arial"/>
          <w:bCs/>
          <w:sz w:val="22"/>
          <w:szCs w:val="22"/>
        </w:rPr>
        <w:t xml:space="preserve"> connected, and strengths-based</w:t>
      </w:r>
    </w:p>
    <w:p w14:paraId="24CFAD3B"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E357584"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Geographical areas funded: Scotland</w:t>
      </w:r>
    </w:p>
    <w:p w14:paraId="73EA34EC"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162BB307" w14:textId="4C899F48"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Who can apply</w:t>
      </w:r>
      <w:r>
        <w:rPr>
          <w:rFonts w:asciiTheme="majorHAnsi" w:hAnsiTheme="majorHAnsi" w:cs="Arial"/>
          <w:bCs/>
          <w:sz w:val="22"/>
          <w:szCs w:val="22"/>
        </w:rPr>
        <w:t xml:space="preserve">:  </w:t>
      </w:r>
      <w:r w:rsidRPr="00DF4AFF">
        <w:rPr>
          <w:rFonts w:asciiTheme="majorHAnsi" w:hAnsiTheme="majorHAnsi" w:cs="Arial"/>
          <w:bCs/>
          <w:sz w:val="22"/>
          <w:szCs w:val="22"/>
        </w:rPr>
        <w:t>This funding is for organisations in Scotland that are based in the local area they serve and are run by local people.</w:t>
      </w:r>
    </w:p>
    <w:p w14:paraId="257FD2EF"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33CBE7ED"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w:t>
      </w:r>
    </w:p>
    <w:p w14:paraId="308D456B"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1FBE9074" w14:textId="46750CF1"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When to apply</w:t>
      </w:r>
      <w:r>
        <w:rPr>
          <w:rFonts w:asciiTheme="majorHAnsi" w:hAnsiTheme="majorHAnsi" w:cs="Arial"/>
          <w:bCs/>
          <w:sz w:val="22"/>
          <w:szCs w:val="22"/>
        </w:rPr>
        <w:t xml:space="preserve">: </w:t>
      </w:r>
      <w:r w:rsidRPr="00DF4AFF">
        <w:rPr>
          <w:rFonts w:asciiTheme="majorHAnsi" w:hAnsiTheme="majorHAnsi" w:cs="Arial"/>
          <w:bCs/>
          <w:sz w:val="22"/>
          <w:szCs w:val="22"/>
        </w:rPr>
        <w:t>Applications can be submitted at any time.</w:t>
      </w:r>
    </w:p>
    <w:p w14:paraId="6CB86EC1"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A127297" w14:textId="1F35C44F"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How to apply</w:t>
      </w:r>
      <w:r>
        <w:rPr>
          <w:rFonts w:asciiTheme="majorHAnsi" w:hAnsiTheme="majorHAnsi" w:cs="Arial"/>
          <w:bCs/>
          <w:sz w:val="22"/>
          <w:szCs w:val="22"/>
        </w:rPr>
        <w:t xml:space="preserve">:  </w:t>
      </w:r>
      <w:r w:rsidRPr="00DF4AFF">
        <w:rPr>
          <w:rFonts w:asciiTheme="majorHAnsi" w:hAnsiTheme="majorHAnsi" w:cs="Arial"/>
          <w:bCs/>
          <w:sz w:val="22"/>
          <w:szCs w:val="22"/>
        </w:rPr>
        <w:t>Read the guidance on the funder website and then contact the Scotland Advice Team to discuss what you're planning and get an application form.</w:t>
      </w:r>
    </w:p>
    <w:p w14:paraId="40C2E080"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0F762D80" w14:textId="6CFA1BEE"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Exclusions</w:t>
      </w:r>
      <w:r>
        <w:rPr>
          <w:rFonts w:asciiTheme="majorHAnsi" w:hAnsiTheme="majorHAnsi" w:cs="Arial"/>
          <w:bCs/>
          <w:sz w:val="22"/>
          <w:szCs w:val="22"/>
        </w:rPr>
        <w:t xml:space="preserve">:  </w:t>
      </w:r>
      <w:r w:rsidRPr="00DF4AFF">
        <w:rPr>
          <w:rFonts w:asciiTheme="majorHAnsi" w:hAnsiTheme="majorHAnsi" w:cs="Arial"/>
          <w:bCs/>
          <w:sz w:val="22"/>
          <w:szCs w:val="22"/>
        </w:rPr>
        <w:t>Retrospective costs, promoting religion, items that only benefit one person.</w:t>
      </w:r>
    </w:p>
    <w:p w14:paraId="520E5BEA" w14:textId="77777777" w:rsid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0BE913ED" w14:textId="130BAEF6"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8" w:history="1">
        <w:r w:rsidRPr="00306B6C">
          <w:rPr>
            <w:rStyle w:val="Hyperlink"/>
            <w:rFonts w:asciiTheme="majorHAnsi" w:hAnsiTheme="majorHAnsi" w:cs="Arial"/>
            <w:bCs/>
            <w:sz w:val="22"/>
            <w:szCs w:val="22"/>
          </w:rPr>
          <w:t>www.tnlcommunityfund.org.uk/funding/programmes/grants-for-community-led-activity</w:t>
        </w:r>
      </w:hyperlink>
    </w:p>
    <w:p w14:paraId="43BC3222" w14:textId="77777777"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75E991E9" w14:textId="184901D0" w:rsidR="00096957" w:rsidRPr="00C93801" w:rsidRDefault="00096957"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 xml:space="preserve">National Lottery Community Fund –National Lottery Awards for All Scotland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£300 - £10,000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open now</w:t>
      </w:r>
    </w:p>
    <w:p w14:paraId="253CAE0B"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EE4B56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National Lottery Awards for All offers funding to support what matters to people and communities. The programme is a partnership between the National Lottery Community Fund Scotland, sportscotland and Creative Scotland. It has three funding priorities:</w:t>
      </w:r>
    </w:p>
    <w:p w14:paraId="07111AED"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42A108"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bringing people together and building strong relationships in and across communities</w:t>
      </w:r>
    </w:p>
    <w:p w14:paraId="35288CD1"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lastRenderedPageBreak/>
        <w:t>improving the places and spaces that matter to communities</w:t>
      </w:r>
    </w:p>
    <w:p w14:paraId="6FAF10C1"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enabling more people to fulfil their potential by working to address issues at the earliest possible stage.</w:t>
      </w:r>
    </w:p>
    <w:p w14:paraId="2A22AC5C" w14:textId="0E1B719C"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w:t>
      </w:r>
      <w:r>
        <w:rPr>
          <w:rFonts w:asciiTheme="majorHAnsi" w:hAnsiTheme="majorHAnsi" w:cs="Arial"/>
          <w:bCs/>
          <w:sz w:val="22"/>
          <w:szCs w:val="22"/>
        </w:rPr>
        <w:t xml:space="preserve"> of refugees and asylum seekers</w:t>
      </w:r>
    </w:p>
    <w:p w14:paraId="0F3AFCCC"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6500DA80"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focused on sport, they will prioritise projects that: engage young people from our most deprived areas; engage girls and young women; engage disabled young people.</w:t>
      </w:r>
    </w:p>
    <w:p w14:paraId="6CCB49C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F13C77E" w14:textId="46918AF8"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Suitable for Voluntary or community organisations, Public sector organisations</w:t>
      </w:r>
    </w:p>
    <w:p w14:paraId="74D9032A"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D98A02B" w14:textId="3F45A7F6"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There are no deadlines and applications can be submitted at any time. It will take up to 12 weeks to get a decision.</w:t>
      </w:r>
    </w:p>
    <w:p w14:paraId="63459B5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47E1A66" w14:textId="107A3ABB"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Apply online via the National Lottery Community Fund website.</w:t>
      </w:r>
    </w:p>
    <w:p w14:paraId="34C78A42"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1F9FFA4A" w14:textId="3C2BD1B4"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p>
    <w:p w14:paraId="5751B130"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alcohol</w:t>
      </w:r>
    </w:p>
    <w:p w14:paraId="74076323"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contingency costs, loans, endowments or interest</w:t>
      </w:r>
    </w:p>
    <w:p w14:paraId="5A733AB6"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electricity generation and feed-in tariff payments</w:t>
      </w:r>
    </w:p>
    <w:p w14:paraId="11A041D8"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political or religious activities</w:t>
      </w:r>
    </w:p>
    <w:p w14:paraId="4C0ABA42"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profit-making/fundraising activities</w:t>
      </w:r>
    </w:p>
    <w:p w14:paraId="5298580F"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VAT you can reclaim</w:t>
      </w:r>
    </w:p>
    <w:p w14:paraId="3977085F"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statutory activities</w:t>
      </w:r>
    </w:p>
    <w:p w14:paraId="43679448" w14:textId="268904F2" w:rsidR="00096957" w:rsidRPr="00096957" w:rsidRDefault="00096957" w:rsidP="006916BD">
      <w:pPr>
        <w:pStyle w:val="NormalWeb"/>
        <w:numPr>
          <w:ilvl w:val="0"/>
          <w:numId w:val="72"/>
        </w:numPr>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overseas travel</w:t>
      </w:r>
    </w:p>
    <w:p w14:paraId="6BD3E48F"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57ABF3E" w14:textId="12E8F5D0"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 xml:space="preserve">More information: </w:t>
      </w:r>
      <w:hyperlink r:id="rId119" w:history="1">
        <w:r w:rsidRPr="009E01AD">
          <w:rPr>
            <w:rStyle w:val="Hyperlink"/>
            <w:rFonts w:asciiTheme="majorHAnsi" w:hAnsiTheme="majorHAnsi" w:cs="Arial"/>
            <w:bCs/>
            <w:sz w:val="22"/>
            <w:szCs w:val="22"/>
          </w:rPr>
          <w:t>www.tnlcommunityfund.org.uk/funding/programmes/national-lottery-awards-for-all-scotland</w:t>
        </w:r>
      </w:hyperlink>
    </w:p>
    <w:p w14:paraId="0E2AF5D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21262BAC" w14:textId="3C7A28C4" w:rsidR="00096957" w:rsidRPr="00C93801" w:rsidRDefault="00096957"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 xml:space="preserve">Scottish Education and Action for Development – SEAD FUND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max £250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open now</w:t>
      </w:r>
    </w:p>
    <w:p w14:paraId="75724BC1"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7116C594" w14:textId="314B0DFD"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w:t>
      </w:r>
      <w:r w:rsidRPr="00096957">
        <w:rPr>
          <w:rFonts w:asciiTheme="majorHAnsi" w:hAnsiTheme="majorHAnsi" w:cs="Arial"/>
          <w:bCs/>
          <w:sz w:val="22"/>
          <w:szCs w:val="22"/>
        </w:rPr>
        <w:t>EAD provides small grants for individuals or groups for positive action, and campaigning. They fund proposals where the grant will have the most impact, for example, helping a new campaign to get started, or funding a specific concrete action for a local community.</w:t>
      </w:r>
    </w:p>
    <w:p w14:paraId="11A6A618"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13EACC7"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They are particularly interested in applications that focus campaign activity on the following areas: women’s rights, young people and their global rights, climate justice, inequality, poverty and health justice.</w:t>
      </w:r>
    </w:p>
    <w:p w14:paraId="1C7721C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59D164FE" w14:textId="3407D133"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Notes on award amounts:</w:t>
      </w:r>
      <w:r>
        <w:rPr>
          <w:rFonts w:asciiTheme="majorHAnsi" w:hAnsiTheme="majorHAnsi" w:cs="Arial"/>
          <w:bCs/>
          <w:sz w:val="22"/>
          <w:szCs w:val="22"/>
        </w:rPr>
        <w:t xml:space="preserve"> </w:t>
      </w:r>
      <w:r w:rsidRPr="00096957">
        <w:rPr>
          <w:rFonts w:asciiTheme="majorHAnsi" w:hAnsiTheme="majorHAnsi" w:cs="Arial"/>
          <w:bCs/>
          <w:sz w:val="22"/>
          <w:szCs w:val="22"/>
        </w:rPr>
        <w:t>Grants are typically £100 - £250. Annual total from 2021 accounts.</w:t>
      </w:r>
    </w:p>
    <w:p w14:paraId="511C38D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203EC64D" w14:textId="63222DFC"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Individuals or groups</w:t>
      </w:r>
    </w:p>
    <w:p w14:paraId="7ADE7666" w14:textId="1B7DBD52"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lastRenderedPageBreak/>
        <w:t>When to apply</w:t>
      </w:r>
      <w:r>
        <w:rPr>
          <w:rFonts w:asciiTheme="majorHAnsi" w:hAnsiTheme="majorHAnsi" w:cs="Arial"/>
          <w:bCs/>
          <w:sz w:val="22"/>
          <w:szCs w:val="22"/>
        </w:rPr>
        <w:t xml:space="preserve">:  </w:t>
      </w:r>
      <w:r w:rsidRPr="00096957">
        <w:rPr>
          <w:rFonts w:asciiTheme="majorHAnsi" w:hAnsiTheme="majorHAnsi" w:cs="Arial"/>
          <w:bCs/>
          <w:sz w:val="22"/>
          <w:szCs w:val="22"/>
        </w:rPr>
        <w:t>Apply at any time.</w:t>
      </w:r>
    </w:p>
    <w:p w14:paraId="43711E4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E756B0" w14:textId="108F34F1"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Application form available on the SEAD Fund website.</w:t>
      </w:r>
    </w:p>
    <w:p w14:paraId="6D7F3FB3"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08E0D3D" w14:textId="35E2BF0D"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r w:rsidRPr="00096957">
        <w:rPr>
          <w:rFonts w:asciiTheme="majorHAnsi" w:hAnsiTheme="majorHAnsi" w:cs="Arial"/>
          <w:bCs/>
          <w:sz w:val="22"/>
          <w:szCs w:val="22"/>
        </w:rPr>
        <w:t>They do not normally fund travel, e.g. to visit a conference.</w:t>
      </w:r>
    </w:p>
    <w:p w14:paraId="52E22577" w14:textId="77777777" w:rsid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C4CF8A5" w14:textId="21158D80"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0" w:history="1">
        <w:r w:rsidRPr="009E01AD">
          <w:rPr>
            <w:rStyle w:val="Hyperlink"/>
            <w:rFonts w:asciiTheme="majorHAnsi" w:hAnsiTheme="majorHAnsi" w:cs="Arial"/>
            <w:bCs/>
            <w:sz w:val="22"/>
            <w:szCs w:val="22"/>
          </w:rPr>
          <w:t>www.sead.org.uk/</w:t>
        </w:r>
      </w:hyperlink>
    </w:p>
    <w:p w14:paraId="5F46BB7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30D97269" w14:textId="219B67A4" w:rsidR="007052E0" w:rsidRPr="003C28A4" w:rsidRDefault="007052E0" w:rsidP="00887E57">
      <w:pPr>
        <w:pStyle w:val="NormalWeb"/>
        <w:shd w:val="clear" w:color="auto" w:fill="FFFFFF"/>
        <w:spacing w:beforeLines="0" w:before="0" w:afterLines="0" w:line="336" w:lineRule="atLeast"/>
        <w:rPr>
          <w:rFonts w:asciiTheme="majorHAnsi" w:hAnsiTheme="majorHAnsi" w:cs="Arial"/>
          <w:bCs/>
          <w:color w:val="C00000"/>
          <w:sz w:val="26"/>
          <w:szCs w:val="26"/>
        </w:rPr>
      </w:pPr>
      <w:r w:rsidRPr="003C28A4">
        <w:rPr>
          <w:rFonts w:asciiTheme="majorHAnsi" w:hAnsiTheme="majorHAnsi" w:cs="Arial"/>
          <w:bCs/>
          <w:color w:val="C00000"/>
          <w:sz w:val="26"/>
          <w:szCs w:val="26"/>
        </w:rPr>
        <w:t>Matthew Good Foundation – Grants for Good Fund | £1,000 - £3,500  | 15 December, 15 March, 15 June, 15 September</w:t>
      </w:r>
    </w:p>
    <w:p w14:paraId="2106FB0A" w14:textId="77777777" w:rsidR="007052E0" w:rsidRDefault="007052E0" w:rsidP="00887E57">
      <w:pPr>
        <w:pStyle w:val="NormalWeb"/>
        <w:shd w:val="clear" w:color="auto" w:fill="FFFFFF"/>
        <w:spacing w:beforeLines="0" w:before="0" w:afterLines="0" w:line="336" w:lineRule="atLeast"/>
        <w:rPr>
          <w:rFonts w:asciiTheme="majorHAnsi" w:hAnsiTheme="majorHAnsi" w:cs="Arial"/>
          <w:bCs/>
          <w:sz w:val="22"/>
          <w:szCs w:val="22"/>
        </w:rPr>
      </w:pPr>
    </w:p>
    <w:p w14:paraId="0870D26E"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Since 2011, the Matthew Good Foundation has nominated good causes for funding through the John Good Group. However, in 2021 they wanted to extend their impact and allow small charities, community projects and social entrepreneurs to apply directly.</w:t>
      </w:r>
    </w:p>
    <w:p w14:paraId="6B45691A"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60DDEB8D"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Every three months, five shortlisted projects will be voted for by John Good Group employees. These five charities will all receive a share of £10,000 – the more votes a cause receives, the bigger the donation.</w:t>
      </w:r>
    </w:p>
    <w:p w14:paraId="3CA269A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3DBBCE9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They will support small organisations that have a positive impact on communities, people or the environment.</w:t>
      </w:r>
    </w:p>
    <w:p w14:paraId="68F11CB1"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19EFD3AF" w14:textId="19254E3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Notes on award amounts:</w:t>
      </w:r>
      <w:r>
        <w:rPr>
          <w:rFonts w:asciiTheme="majorHAnsi" w:hAnsiTheme="majorHAnsi" w:cs="Arial"/>
          <w:bCs/>
          <w:sz w:val="22"/>
          <w:szCs w:val="22"/>
        </w:rPr>
        <w:t xml:space="preserve">  </w:t>
      </w:r>
      <w:r w:rsidRPr="007052E0">
        <w:rPr>
          <w:rFonts w:asciiTheme="majorHAnsi" w:hAnsiTheme="majorHAnsi" w:cs="Arial"/>
          <w:bCs/>
          <w:sz w:val="22"/>
          <w:szCs w:val="22"/>
        </w:rPr>
        <w:t>Every three months, they share £10,000 between 5 shortlisted projects. Following the vote, the project that receives the most votes will receive a grant of £3,500, second place £2,500, third place £2,000 and fourth and fifth place will both receive £1,000.</w:t>
      </w:r>
    </w:p>
    <w:p w14:paraId="209891F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26FED9FB" w14:textId="34EEA526" w:rsid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Who can apply</w:t>
      </w:r>
      <w:r>
        <w:rPr>
          <w:rFonts w:asciiTheme="majorHAnsi" w:hAnsiTheme="majorHAnsi" w:cs="Arial"/>
          <w:bCs/>
          <w:sz w:val="22"/>
          <w:szCs w:val="22"/>
        </w:rPr>
        <w:t xml:space="preserve">: </w:t>
      </w:r>
      <w:r w:rsidRPr="007052E0">
        <w:rPr>
          <w:rFonts w:asciiTheme="majorHAnsi" w:hAnsiTheme="majorHAnsi" w:cs="Arial"/>
          <w:bCs/>
          <w:sz w:val="22"/>
          <w:szCs w:val="22"/>
        </w:rPr>
        <w:t>Your application must be on behalf of a local community group, charity, voluntary group or social enterprise that has a positive impact on communities, people or the environment and has an average income of less than £50,000 in the last 12 months.</w:t>
      </w:r>
      <w:r w:rsidR="00C93801">
        <w:rPr>
          <w:rFonts w:asciiTheme="majorHAnsi" w:hAnsiTheme="majorHAnsi" w:cs="Arial"/>
          <w:bCs/>
          <w:sz w:val="22"/>
          <w:szCs w:val="22"/>
        </w:rPr>
        <w:t xml:space="preserve">  </w:t>
      </w:r>
      <w:r w:rsidRPr="007052E0">
        <w:rPr>
          <w:rFonts w:asciiTheme="majorHAnsi" w:hAnsiTheme="majorHAnsi" w:cs="Arial"/>
          <w:bCs/>
          <w:sz w:val="22"/>
          <w:szCs w:val="22"/>
        </w:rPr>
        <w:t>Organisations/groups do not need to be a registered charity, however, you will need to have a bank account in your organisation’s/project’s name such as a community bank account.</w:t>
      </w:r>
    </w:p>
    <w:p w14:paraId="577FA2B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F930678" w14:textId="061B119F"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When to apply</w:t>
      </w:r>
      <w:r>
        <w:rPr>
          <w:rFonts w:asciiTheme="majorHAnsi" w:hAnsiTheme="majorHAnsi" w:cs="Arial"/>
          <w:bCs/>
          <w:sz w:val="22"/>
          <w:szCs w:val="22"/>
        </w:rPr>
        <w:t xml:space="preserve">:  </w:t>
      </w:r>
      <w:r w:rsidRPr="007052E0">
        <w:rPr>
          <w:rFonts w:asciiTheme="majorHAnsi" w:hAnsiTheme="majorHAnsi" w:cs="Arial"/>
          <w:bCs/>
          <w:sz w:val="22"/>
          <w:szCs w:val="22"/>
        </w:rPr>
        <w:t>Funding will be awarded every three months, in April, July, October and January, with an application deadline of the 15th of the month before.</w:t>
      </w:r>
    </w:p>
    <w:p w14:paraId="166BD115"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B0F6D5B" w14:textId="03AEE626"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How to apply</w:t>
      </w:r>
      <w:r>
        <w:rPr>
          <w:rFonts w:asciiTheme="majorHAnsi" w:hAnsiTheme="majorHAnsi" w:cs="Arial"/>
          <w:bCs/>
          <w:sz w:val="22"/>
          <w:szCs w:val="22"/>
        </w:rPr>
        <w:t xml:space="preserve">:  </w:t>
      </w:r>
      <w:r w:rsidRPr="007052E0">
        <w:rPr>
          <w:rFonts w:asciiTheme="majorHAnsi" w:hAnsiTheme="majorHAnsi" w:cs="Arial"/>
          <w:bCs/>
          <w:sz w:val="22"/>
          <w:szCs w:val="22"/>
        </w:rPr>
        <w:t>Apply using the online form on the Foundation's website.</w:t>
      </w:r>
    </w:p>
    <w:p w14:paraId="7B35CA2F" w14:textId="3D2C65D0"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599A5D17" w14:textId="6B4AA6B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Exclusions</w:t>
      </w:r>
      <w:r>
        <w:rPr>
          <w:rFonts w:asciiTheme="majorHAnsi" w:hAnsiTheme="majorHAnsi" w:cs="Arial"/>
          <w:bCs/>
          <w:sz w:val="22"/>
          <w:szCs w:val="22"/>
        </w:rPr>
        <w:t xml:space="preserve">: </w:t>
      </w:r>
    </w:p>
    <w:p w14:paraId="11F22A7A" w14:textId="38768E0F"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Activities that promote</w:t>
      </w:r>
      <w:r>
        <w:rPr>
          <w:rFonts w:asciiTheme="majorHAnsi" w:hAnsiTheme="majorHAnsi" w:cs="Arial"/>
          <w:bCs/>
          <w:sz w:val="22"/>
          <w:szCs w:val="22"/>
        </w:rPr>
        <w:t xml:space="preserve"> political or religious beliefs</w:t>
      </w:r>
    </w:p>
    <w:p w14:paraId="12544C1C" w14:textId="7CBC69F7"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Sponsorship/fundraising events</w:t>
      </w:r>
    </w:p>
    <w:p w14:paraId="46F89414" w14:textId="45AF13B2"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Applications for sports clubs, such as amateur or priv</w:t>
      </w:r>
      <w:r>
        <w:rPr>
          <w:rFonts w:asciiTheme="majorHAnsi" w:hAnsiTheme="majorHAnsi" w:cs="Arial"/>
          <w:bCs/>
          <w:sz w:val="22"/>
          <w:szCs w:val="22"/>
        </w:rPr>
        <w:t>ate sports clubs or sponsorship</w:t>
      </w:r>
    </w:p>
    <w:p w14:paraId="6A2D48F2" w14:textId="4955AF2A" w:rsidR="007052E0" w:rsidRDefault="007052E0" w:rsidP="006916BD">
      <w:pPr>
        <w:pStyle w:val="NormalWeb"/>
        <w:numPr>
          <w:ilvl w:val="0"/>
          <w:numId w:val="75"/>
        </w:numPr>
        <w:shd w:val="clear" w:color="auto" w:fill="FFFFFF"/>
        <w:spacing w:beforeLines="0" w:before="0" w:afterLines="0" w:line="336" w:lineRule="atLeast"/>
        <w:rPr>
          <w:rFonts w:asciiTheme="majorHAnsi" w:hAnsiTheme="majorHAnsi" w:cs="Arial"/>
          <w:bCs/>
          <w:sz w:val="22"/>
          <w:szCs w:val="22"/>
        </w:rPr>
      </w:pPr>
      <w:r w:rsidRPr="007052E0">
        <w:rPr>
          <w:rFonts w:asciiTheme="majorHAnsi" w:hAnsiTheme="majorHAnsi" w:cs="Arial"/>
          <w:bCs/>
          <w:sz w:val="22"/>
          <w:szCs w:val="22"/>
        </w:rPr>
        <w:t>Applications from organisations that have an income of over £50,000 in the last 12 month</w:t>
      </w:r>
    </w:p>
    <w:p w14:paraId="7CC289AD" w14:textId="77777777" w:rsidR="007052E0" w:rsidRDefault="007052E0" w:rsidP="007052E0">
      <w:pPr>
        <w:pStyle w:val="NormalWeb"/>
        <w:shd w:val="clear" w:color="auto" w:fill="FFFFFF"/>
        <w:spacing w:beforeLines="0" w:before="0" w:afterLines="0" w:line="336" w:lineRule="atLeast"/>
        <w:rPr>
          <w:rFonts w:asciiTheme="majorHAnsi" w:hAnsiTheme="majorHAnsi" w:cs="Arial"/>
          <w:bCs/>
          <w:sz w:val="22"/>
          <w:szCs w:val="22"/>
        </w:rPr>
      </w:pPr>
    </w:p>
    <w:p w14:paraId="4E28ABAE" w14:textId="68C2D356" w:rsidR="007052E0" w:rsidRDefault="007052E0" w:rsidP="007052E0">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9E01AD">
          <w:rPr>
            <w:rStyle w:val="Hyperlink"/>
            <w:rFonts w:asciiTheme="majorHAnsi" w:hAnsiTheme="majorHAnsi" w:cs="Arial"/>
            <w:bCs/>
            <w:sz w:val="22"/>
            <w:szCs w:val="22"/>
          </w:rPr>
          <w:t>www.matthewgoodfoundation.org/grantsforgood/</w:t>
        </w:r>
      </w:hyperlink>
    </w:p>
    <w:p w14:paraId="094F198A" w14:textId="2D1F4396" w:rsidR="007052E0" w:rsidRPr="00C93801" w:rsidRDefault="006E181E" w:rsidP="007052E0">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lastRenderedPageBreak/>
        <w:t xml:space="preserve">Scottish Community Alliance - Community Learning Exchange Fund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up to £750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w:t>
      </w:r>
      <w:r w:rsidR="00CD7B2E" w:rsidRPr="00C93801">
        <w:rPr>
          <w:rFonts w:asciiTheme="majorHAnsi" w:hAnsiTheme="majorHAnsi" w:cs="Arial"/>
          <w:bCs/>
          <w:color w:val="00B0F0"/>
          <w:sz w:val="26"/>
          <w:szCs w:val="26"/>
        </w:rPr>
        <w:t>open now</w:t>
      </w:r>
    </w:p>
    <w:p w14:paraId="42427826" w14:textId="77777777" w:rsidR="00C93801" w:rsidRPr="00CD7B2E" w:rsidRDefault="00C93801" w:rsidP="007052E0">
      <w:pPr>
        <w:pStyle w:val="NormalWeb"/>
        <w:shd w:val="clear" w:color="auto" w:fill="FFFFFF"/>
        <w:spacing w:beforeLines="0" w:before="0" w:afterLines="0" w:line="336" w:lineRule="atLeast"/>
        <w:rPr>
          <w:rFonts w:asciiTheme="majorHAnsi" w:hAnsiTheme="majorHAnsi" w:cs="Arial"/>
          <w:bCs/>
          <w:color w:val="00B050"/>
          <w:sz w:val="26"/>
          <w:szCs w:val="26"/>
        </w:rPr>
      </w:pPr>
    </w:p>
    <w:p w14:paraId="24D07B6D"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Community Learning Exchange offers communities the opportunity to learn through the exchange of ideas and the sharing of common solutions. When community groups make visits to other communities, the most valuable part is often meeting new people with similar interests and gaining new insights and perspectives on shared challenges.</w:t>
      </w:r>
    </w:p>
    <w:p w14:paraId="6D1BC230"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7870D736" w14:textId="7876F2EA"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Exchange will also fund follow up support between organisations. This might be as a result of a learning visit when it is recognised that more specific and on-going help, support, or advice is required.</w:t>
      </w:r>
      <w:r w:rsidR="00CD7B2E">
        <w:rPr>
          <w:rFonts w:asciiTheme="majorHAnsi" w:hAnsiTheme="majorHAnsi" w:cs="Arial"/>
          <w:bCs/>
          <w:sz w:val="22"/>
          <w:szCs w:val="22"/>
        </w:rPr>
        <w:t xml:space="preserve"> </w:t>
      </w:r>
      <w:r w:rsidRPr="006E181E">
        <w:rPr>
          <w:rFonts w:asciiTheme="majorHAnsi" w:hAnsiTheme="majorHAnsi" w:cs="Arial"/>
          <w:bCs/>
          <w:sz w:val="22"/>
          <w:szCs w:val="22"/>
        </w:rPr>
        <w:t>As a result of the pandemic and the move to online, they now offer a blended form of the Community Learning Exchange which can include either virtual or face to face visits.</w:t>
      </w:r>
    </w:p>
    <w:p w14:paraId="1BFD37EB"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E7A1AC" w14:textId="462E53A5"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Notes on award amounts:</w:t>
      </w:r>
      <w:r w:rsidR="00CD7B2E">
        <w:rPr>
          <w:rFonts w:asciiTheme="majorHAnsi" w:hAnsiTheme="majorHAnsi" w:cs="Arial"/>
          <w:bCs/>
          <w:sz w:val="22"/>
          <w:szCs w:val="22"/>
        </w:rPr>
        <w:t xml:space="preserve"> </w:t>
      </w:r>
      <w:r w:rsidRPr="006E181E">
        <w:rPr>
          <w:rFonts w:asciiTheme="majorHAnsi" w:hAnsiTheme="majorHAnsi" w:cs="Arial"/>
          <w:bCs/>
          <w:sz w:val="22"/>
          <w:szCs w:val="22"/>
        </w:rPr>
        <w:t>The Exchange will fund up to 100% of the costs of a visit by members of one community to another community project up to a limit of £750, including a host fee.</w:t>
      </w:r>
    </w:p>
    <w:p w14:paraId="5C320B57"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56BD9448" w14:textId="769DA1EC"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Who can apply</w:t>
      </w:r>
      <w:r>
        <w:rPr>
          <w:rFonts w:asciiTheme="majorHAnsi" w:hAnsiTheme="majorHAnsi" w:cs="Arial"/>
          <w:bCs/>
          <w:sz w:val="22"/>
          <w:szCs w:val="22"/>
        </w:rPr>
        <w:t xml:space="preserve">: </w:t>
      </w:r>
      <w:r w:rsidRPr="006E181E">
        <w:rPr>
          <w:rFonts w:asciiTheme="majorHAnsi" w:hAnsiTheme="majorHAnsi" w:cs="Arial"/>
          <w:bCs/>
          <w:sz w:val="22"/>
          <w:szCs w:val="22"/>
        </w:rPr>
        <w:t>The Learning Exchange is open to any constituted community group that is either a member of an SCA member network or has been approved by a network as a valid application.</w:t>
      </w:r>
    </w:p>
    <w:p w14:paraId="41EE758F"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8C6951" w14:textId="4E249CC7" w:rsid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How to apply</w:t>
      </w:r>
      <w:r>
        <w:rPr>
          <w:rFonts w:asciiTheme="majorHAnsi" w:hAnsiTheme="majorHAnsi" w:cs="Arial"/>
          <w:bCs/>
          <w:sz w:val="22"/>
          <w:szCs w:val="22"/>
        </w:rPr>
        <w:t xml:space="preserve">:  </w:t>
      </w:r>
      <w:r w:rsidRPr="006E181E">
        <w:rPr>
          <w:rFonts w:asciiTheme="majorHAnsi" w:hAnsiTheme="majorHAnsi" w:cs="Arial"/>
          <w:bCs/>
          <w:sz w:val="22"/>
          <w:szCs w:val="22"/>
        </w:rPr>
        <w:t>Application form on the Alliance website. Prior to applying you should identify your host and discuss your learning outcomes with them to ensure they are the best match for you. You should also check in with whoever is endorsing your application to ensure they are aware of the application being submitted.</w:t>
      </w:r>
    </w:p>
    <w:p w14:paraId="6D9F50A3" w14:textId="77777777" w:rsid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66A72267" w14:textId="3D576C40"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2" w:history="1">
        <w:r w:rsidRPr="009E01AD">
          <w:rPr>
            <w:rStyle w:val="Hyperlink"/>
            <w:rFonts w:asciiTheme="majorHAnsi" w:hAnsiTheme="majorHAnsi" w:cs="Arial"/>
            <w:bCs/>
            <w:sz w:val="22"/>
            <w:szCs w:val="22"/>
          </w:rPr>
          <w:t>www.</w:t>
        </w:r>
        <w:r w:rsidRPr="009E01AD">
          <w:rPr>
            <w:rStyle w:val="Hyperlink"/>
          </w:rPr>
          <w:t>s</w:t>
        </w:r>
        <w:r w:rsidRPr="009E01AD">
          <w:rPr>
            <w:rStyle w:val="Hyperlink"/>
            <w:rFonts w:asciiTheme="majorHAnsi" w:hAnsiTheme="majorHAnsi" w:cs="Arial"/>
            <w:bCs/>
            <w:sz w:val="22"/>
            <w:szCs w:val="22"/>
          </w:rPr>
          <w:t>cottishcommunityalliance.org.uk/community-learning-exchange/</w:t>
        </w:r>
      </w:hyperlink>
    </w:p>
    <w:p w14:paraId="03043F3E" w14:textId="77777777"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p>
    <w:p w14:paraId="351A00CC" w14:textId="03BB58C9" w:rsidR="00A82403" w:rsidRPr="009B683F" w:rsidRDefault="00A82403"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9B683F">
        <w:rPr>
          <w:rFonts w:asciiTheme="majorHAnsi" w:hAnsiTheme="majorHAnsi" w:cs="Arial"/>
          <w:bCs/>
          <w:color w:val="00B0F0"/>
          <w:sz w:val="26"/>
          <w:szCs w:val="26"/>
        </w:rPr>
        <w:t xml:space="preserve">Scottish Government – Rural and Islands Housing Fund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max £10,000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open now</w:t>
      </w:r>
    </w:p>
    <w:p w14:paraId="0D397CB1" w14:textId="77777777" w:rsidR="00A82403" w:rsidRPr="00887E57" w:rsidRDefault="00A82403" w:rsidP="00887E57">
      <w:pPr>
        <w:pStyle w:val="NormalWeb"/>
        <w:shd w:val="clear" w:color="auto" w:fill="FFFFFF"/>
        <w:spacing w:beforeLines="0" w:before="0" w:afterLines="0" w:line="336" w:lineRule="atLeast"/>
        <w:rPr>
          <w:rFonts w:asciiTheme="majorHAnsi" w:hAnsiTheme="majorHAnsi" w:cs="Arial"/>
          <w:bCs/>
          <w:color w:val="00B050"/>
          <w:sz w:val="22"/>
          <w:szCs w:val="22"/>
        </w:rPr>
      </w:pPr>
    </w:p>
    <w:p w14:paraId="24CA5D83" w14:textId="2037F7D1"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  Applications for feasibility funding will only be accepted from projects already invited to apply at the Expression of Interest stage.</w:t>
      </w:r>
    </w:p>
    <w:p w14:paraId="02723380"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22E5ED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Geographical areas funded: Scotland</w:t>
      </w:r>
    </w:p>
    <w:p w14:paraId="77FA01F3"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30340C39"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Annually awarded: £5,000,000</w:t>
      </w:r>
    </w:p>
    <w:p w14:paraId="4F3C6F61"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5522D2F1" w14:textId="38E1F338"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Notes on award amounts: The funds can make up to a £10,000 contribution towards feasibility work.</w:t>
      </w:r>
    </w:p>
    <w:p w14:paraId="34033D45"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2024F868" w14:textId="64666283"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Who can apply:  Both funds are open to a wide range of applicants including community organisations, development trusts, private landowners, private developers, traditional housing providers.</w:t>
      </w:r>
    </w:p>
    <w:p w14:paraId="455A678D"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CF16283" w14:textId="5B492BC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lastRenderedPageBreak/>
        <w:t>When to apply:  Applications can be submitted at any time. Those interested in applying should first complete the pre-application questionnaire which will help you decide if the Rural Housing Fund is right for your project.</w:t>
      </w:r>
    </w:p>
    <w:p w14:paraId="235D02E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FDE6B40" w14:textId="31C8C0ED"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How to apply: Complete pre-eligibility checker on the Government website and then submit an expression of interest form via email.</w:t>
      </w:r>
    </w:p>
    <w:p w14:paraId="62C534A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6310096C" w14:textId="632AF3F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Exclusions: The funds list a large number of exclusions, see the Government website for details.</w:t>
      </w:r>
    </w:p>
    <w:p w14:paraId="7946568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8AA9FEA" w14:textId="031FB81E" w:rsidR="00A82403" w:rsidRPr="00887E57" w:rsidRDefault="00A82403" w:rsidP="00887E57">
      <w:pPr>
        <w:pStyle w:val="NormalWeb"/>
        <w:shd w:val="clear" w:color="auto" w:fill="FFFFFF"/>
        <w:spacing w:beforeLines="0" w:before="0" w:afterLines="0" w:line="336" w:lineRule="atLeast"/>
        <w:rPr>
          <w:rFonts w:asciiTheme="majorHAnsi" w:hAnsiTheme="majorHAnsi" w:cs="Arial"/>
          <w:bCs/>
          <w:sz w:val="22"/>
          <w:szCs w:val="22"/>
        </w:rPr>
      </w:pPr>
      <w:r w:rsidRPr="00887E57">
        <w:rPr>
          <w:rFonts w:asciiTheme="majorHAnsi" w:hAnsiTheme="majorHAnsi" w:cs="Arial"/>
          <w:bCs/>
          <w:sz w:val="22"/>
          <w:szCs w:val="22"/>
        </w:rPr>
        <w:t xml:space="preserve">More information:  </w:t>
      </w:r>
      <w:hyperlink r:id="rId123" w:history="1">
        <w:r w:rsidRPr="00887E57">
          <w:rPr>
            <w:rStyle w:val="Hyperlink"/>
            <w:rFonts w:asciiTheme="majorHAnsi" w:hAnsiTheme="majorHAnsi" w:cs="Arial"/>
            <w:bCs/>
            <w:sz w:val="22"/>
            <w:szCs w:val="22"/>
          </w:rPr>
          <w:t>www.gov.scot/policies/more-homes/rural-housing-fund/</w:t>
        </w:r>
      </w:hyperlink>
    </w:p>
    <w:p w14:paraId="739ED678" w14:textId="77777777" w:rsidR="00A82403" w:rsidRDefault="00A82403"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828D12F" w14:textId="37310DCE" w:rsidR="00152814" w:rsidRPr="00223F0E" w:rsidRDefault="00AF7CF9"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223F0E">
        <w:rPr>
          <w:rFonts w:asciiTheme="majorHAnsi" w:hAnsiTheme="majorHAnsi" w:cs="Arial"/>
          <w:bCs/>
          <w:color w:val="00B0F0"/>
          <w:sz w:val="26"/>
          <w:szCs w:val="26"/>
        </w:rPr>
        <w:t xml:space="preserve">Community Groups – Accelerate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N/A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open now</w:t>
      </w:r>
    </w:p>
    <w:p w14:paraId="36880B7E" w14:textId="77777777" w:rsidR="00AF7CF9" w:rsidRDefault="00AF7CF9" w:rsidP="00887E57">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1E1664D3" w14:textId="03D962E6"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Third Sector groups and community organisations who are:</w:t>
      </w:r>
    </w:p>
    <w:p w14:paraId="674FADC6"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(non profit distributing)</w:t>
      </w:r>
    </w:p>
    <w:p w14:paraId="518D8498"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4"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483BEC16" w14:textId="77777777" w:rsidR="003C28A4" w:rsidRDefault="003C28A4" w:rsidP="00F668A9">
      <w:pPr>
        <w:pStyle w:val="NormalWeb"/>
        <w:shd w:val="clear" w:color="auto" w:fill="FFFFFF"/>
        <w:spacing w:before="2" w:after="2" w:line="336" w:lineRule="atLeast"/>
        <w:rPr>
          <w:rFonts w:asciiTheme="majorHAnsi" w:hAnsiTheme="majorHAnsi" w:cs="Arial"/>
          <w:bCs/>
          <w:color w:val="C00000"/>
          <w:sz w:val="26"/>
          <w:szCs w:val="26"/>
        </w:rPr>
      </w:pPr>
    </w:p>
    <w:p w14:paraId="3DDCDBFD" w14:textId="77777777" w:rsidR="003C28A4" w:rsidRDefault="003C28A4" w:rsidP="00F668A9">
      <w:pPr>
        <w:pStyle w:val="NormalWeb"/>
        <w:shd w:val="clear" w:color="auto" w:fill="FFFFFF"/>
        <w:spacing w:before="2" w:after="2" w:line="336" w:lineRule="atLeast"/>
        <w:rPr>
          <w:rFonts w:asciiTheme="majorHAnsi" w:hAnsiTheme="majorHAnsi" w:cs="Arial"/>
          <w:bCs/>
          <w:color w:val="C00000"/>
          <w:sz w:val="26"/>
          <w:szCs w:val="26"/>
        </w:rPr>
      </w:pPr>
    </w:p>
    <w:p w14:paraId="3282C32A" w14:textId="4ACCE5F7" w:rsidR="00545E53" w:rsidRPr="00883119" w:rsidRDefault="00545E53" w:rsidP="00545E53">
      <w:pPr>
        <w:pStyle w:val="NormalWeb"/>
        <w:shd w:val="clear" w:color="auto" w:fill="FFFFFF"/>
        <w:spacing w:before="2" w:after="2" w:line="336" w:lineRule="atLeast"/>
        <w:rPr>
          <w:rFonts w:asciiTheme="majorHAnsi" w:hAnsiTheme="majorHAnsi"/>
          <w:color w:val="00B0F0"/>
          <w:sz w:val="26"/>
          <w:szCs w:val="26"/>
        </w:rPr>
      </w:pPr>
      <w:r w:rsidRPr="00883119">
        <w:rPr>
          <w:rFonts w:asciiTheme="majorHAnsi" w:hAnsiTheme="majorHAnsi" w:cs="Arial"/>
          <w:bCs/>
          <w:color w:val="00B0F0"/>
          <w:sz w:val="26"/>
          <w:szCs w:val="26"/>
        </w:rPr>
        <w:lastRenderedPageBreak/>
        <w:t>Aberdeenshire Council  – Garioch Area Community Budget</w:t>
      </w:r>
      <w:r w:rsidRPr="00883119">
        <w:rPr>
          <w:rFonts w:asciiTheme="majorHAnsi" w:hAnsiTheme="majorHAnsi"/>
          <w:color w:val="00B0F0"/>
          <w:sz w:val="26"/>
          <w:szCs w:val="26"/>
        </w:rPr>
        <w:t xml:space="preserve"> | max £5,000 | open now</w:t>
      </w:r>
    </w:p>
    <w:p w14:paraId="5585D0F1" w14:textId="77777777" w:rsidR="000B3740" w:rsidRDefault="000B3740" w:rsidP="00545E53">
      <w:pPr>
        <w:pStyle w:val="NormalWeb"/>
        <w:shd w:val="clear" w:color="auto" w:fill="FFFFFF"/>
        <w:spacing w:before="2" w:after="2" w:line="336" w:lineRule="atLeast"/>
        <w:rPr>
          <w:rFonts w:asciiTheme="majorHAnsi" w:hAnsiTheme="majorHAnsi" w:cs="Arial"/>
          <w:bCs/>
          <w:sz w:val="22"/>
          <w:szCs w:val="22"/>
        </w:rPr>
      </w:pPr>
    </w:p>
    <w:p w14:paraId="77E0D1DA" w14:textId="5D85F1D5"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The Garioch Area Initiatives Fund is used responsively to address the needs of communities and maximise scarce resources. Projects should align to at least one of the following themes:</w:t>
      </w:r>
    </w:p>
    <w:p w14:paraId="06DF82F9"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47B037CA"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improving the appearance and maintenance of towns and villages</w:t>
      </w:r>
    </w:p>
    <w:p w14:paraId="4E59161A"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healthier communities</w:t>
      </w:r>
    </w:p>
    <w:p w14:paraId="4AB1B57E"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stronger and empowered communities</w:t>
      </w:r>
    </w:p>
    <w:p w14:paraId="1E8C78A5" w14:textId="77777777" w:rsid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connected communities</w:t>
      </w:r>
    </w:p>
    <w:p w14:paraId="5E45A32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DFD0B9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Geographical areas funded: Aberdeenshire</w:t>
      </w:r>
    </w:p>
    <w:p w14:paraId="3FB160F0"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77E307E0" w14:textId="31A0FED8"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Notes on award amounts:</w:t>
      </w:r>
      <w:r>
        <w:rPr>
          <w:rFonts w:asciiTheme="majorHAnsi" w:hAnsiTheme="majorHAnsi" w:cs="Arial"/>
          <w:bCs/>
          <w:sz w:val="22"/>
          <w:szCs w:val="22"/>
        </w:rPr>
        <w:t xml:space="preserve">  </w:t>
      </w:r>
      <w:r w:rsidRPr="00545E53">
        <w:rPr>
          <w:rFonts w:asciiTheme="majorHAnsi" w:hAnsiTheme="majorHAnsi" w:cs="Arial"/>
          <w:bCs/>
          <w:sz w:val="22"/>
          <w:szCs w:val="22"/>
        </w:rPr>
        <w:t>The Area Committee Budget should only be used as part of a wider funding package with a maximum contribution of 75% of the overall cost of the project.</w:t>
      </w:r>
    </w:p>
    <w:p w14:paraId="5BB21023"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88C771A" w14:textId="3236D5A0"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Who can apply</w:t>
      </w:r>
      <w:r>
        <w:rPr>
          <w:rFonts w:asciiTheme="majorHAnsi" w:hAnsiTheme="majorHAnsi" w:cs="Arial"/>
          <w:bCs/>
          <w:sz w:val="22"/>
          <w:szCs w:val="22"/>
        </w:rPr>
        <w:t xml:space="preserve">:  </w:t>
      </w:r>
      <w:r w:rsidRPr="00545E53">
        <w:rPr>
          <w:rFonts w:asciiTheme="majorHAnsi" w:hAnsiTheme="majorHAnsi" w:cs="Arial"/>
          <w:bCs/>
          <w:sz w:val="22"/>
          <w:szCs w:val="22"/>
        </w:rPr>
        <w:t>Area Committee Budget is open to applications from Council services and</w:t>
      </w:r>
      <w:r w:rsidR="000B3740">
        <w:rPr>
          <w:rFonts w:asciiTheme="majorHAnsi" w:hAnsiTheme="majorHAnsi" w:cs="Arial"/>
          <w:bCs/>
          <w:sz w:val="22"/>
          <w:szCs w:val="22"/>
        </w:rPr>
        <w:t xml:space="preserve"> </w:t>
      </w:r>
      <w:r w:rsidRPr="00545E53">
        <w:rPr>
          <w:rFonts w:asciiTheme="majorHAnsi" w:hAnsiTheme="majorHAnsi" w:cs="Arial"/>
          <w:bCs/>
          <w:sz w:val="22"/>
          <w:szCs w:val="22"/>
        </w:rPr>
        <w:t>constituted groups that</w:t>
      </w:r>
      <w:r w:rsidR="000B3740">
        <w:rPr>
          <w:rFonts w:asciiTheme="majorHAnsi" w:hAnsiTheme="majorHAnsi" w:cs="Arial"/>
          <w:bCs/>
          <w:sz w:val="22"/>
          <w:szCs w:val="22"/>
        </w:rPr>
        <w:t xml:space="preserve"> </w:t>
      </w:r>
      <w:r w:rsidRPr="00545E53">
        <w:rPr>
          <w:rFonts w:asciiTheme="majorHAnsi" w:hAnsiTheme="majorHAnsi" w:cs="Arial"/>
          <w:bCs/>
          <w:sz w:val="22"/>
          <w:szCs w:val="22"/>
        </w:rPr>
        <w:t>can demonstrate</w:t>
      </w:r>
      <w:r w:rsidR="000B3740">
        <w:rPr>
          <w:rFonts w:asciiTheme="majorHAnsi" w:hAnsiTheme="majorHAnsi" w:cs="Arial"/>
          <w:bCs/>
          <w:sz w:val="22"/>
          <w:szCs w:val="22"/>
        </w:rPr>
        <w:t xml:space="preserve"> </w:t>
      </w:r>
      <w:r w:rsidRPr="00545E53">
        <w:rPr>
          <w:rFonts w:asciiTheme="majorHAnsi" w:hAnsiTheme="majorHAnsi" w:cs="Arial"/>
          <w:bCs/>
          <w:sz w:val="22"/>
          <w:szCs w:val="22"/>
        </w:rPr>
        <w:t>that a funding package is being</w:t>
      </w:r>
      <w:r w:rsidR="000B3740">
        <w:rPr>
          <w:rFonts w:asciiTheme="majorHAnsi" w:hAnsiTheme="majorHAnsi" w:cs="Arial"/>
          <w:bCs/>
          <w:sz w:val="22"/>
          <w:szCs w:val="22"/>
        </w:rPr>
        <w:t xml:space="preserve"> </w:t>
      </w:r>
      <w:r w:rsidRPr="00545E53">
        <w:rPr>
          <w:rFonts w:asciiTheme="majorHAnsi" w:hAnsiTheme="majorHAnsi" w:cs="Arial"/>
          <w:bCs/>
          <w:sz w:val="22"/>
          <w:szCs w:val="22"/>
        </w:rPr>
        <w:t>put together, and that costs cannot be met from normal budgets.</w:t>
      </w:r>
    </w:p>
    <w:p w14:paraId="0FC1D2BA"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23268EEC" w14:textId="3ACBDD0A"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When to apply</w:t>
      </w:r>
      <w:r>
        <w:rPr>
          <w:rFonts w:asciiTheme="majorHAnsi" w:hAnsiTheme="majorHAnsi" w:cs="Arial"/>
          <w:bCs/>
          <w:sz w:val="22"/>
          <w:szCs w:val="22"/>
        </w:rPr>
        <w:t xml:space="preserve">: </w:t>
      </w:r>
      <w:r w:rsidRPr="00545E53">
        <w:rPr>
          <w:rFonts w:asciiTheme="majorHAnsi" w:hAnsiTheme="majorHAnsi" w:cs="Arial"/>
          <w:bCs/>
          <w:sz w:val="22"/>
          <w:szCs w:val="22"/>
        </w:rPr>
        <w:t>The Small Grants fund is open and applications can be submitted at any time.</w:t>
      </w:r>
    </w:p>
    <w:p w14:paraId="39EB9EF3"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3ED48188" w14:textId="096E3670"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How to apply</w:t>
      </w:r>
      <w:r>
        <w:rPr>
          <w:rFonts w:asciiTheme="majorHAnsi" w:hAnsiTheme="majorHAnsi" w:cs="Arial"/>
          <w:bCs/>
          <w:sz w:val="22"/>
          <w:szCs w:val="22"/>
        </w:rPr>
        <w:t xml:space="preserve">:  </w:t>
      </w:r>
      <w:r w:rsidRPr="00545E53">
        <w:rPr>
          <w:rFonts w:asciiTheme="majorHAnsi" w:hAnsiTheme="majorHAnsi" w:cs="Arial"/>
          <w:bCs/>
          <w:sz w:val="22"/>
          <w:szCs w:val="22"/>
        </w:rPr>
        <w:t>The application form and guidance can be downloaded from the Council website.</w:t>
      </w:r>
    </w:p>
    <w:p w14:paraId="085D6536"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642B1823" w14:textId="5A3B4163"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5" w:history="1">
        <w:r w:rsidRPr="00FE4D2C">
          <w:rPr>
            <w:rStyle w:val="Hyperlink"/>
            <w:rFonts w:asciiTheme="majorHAnsi" w:hAnsiTheme="majorHAnsi" w:cs="Arial"/>
            <w:bCs/>
            <w:sz w:val="22"/>
            <w:szCs w:val="22"/>
          </w:rPr>
          <w:t>www.aberdeenshire.gov.uk/communities-and-events/funding/garioch/</w:t>
        </w:r>
      </w:hyperlink>
    </w:p>
    <w:p w14:paraId="11DDDE33" w14:textId="77777777" w:rsidR="00545E53" w:rsidRDefault="00545E53" w:rsidP="005F6D09">
      <w:pPr>
        <w:pStyle w:val="NormalWeb"/>
        <w:shd w:val="clear" w:color="auto" w:fill="FFFFFF"/>
        <w:spacing w:beforeLines="0" w:before="0" w:afterLines="0" w:line="336" w:lineRule="atLeast"/>
        <w:rPr>
          <w:rFonts w:asciiTheme="majorHAnsi" w:hAnsiTheme="majorHAnsi" w:cs="Arial"/>
          <w:bCs/>
          <w:sz w:val="22"/>
          <w:szCs w:val="22"/>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091D8096" w14:textId="77777777" w:rsidR="00FB1441" w:rsidRDefault="00FB1441" w:rsidP="009945A8">
      <w:pPr>
        <w:pStyle w:val="NormalWeb"/>
        <w:shd w:val="clear" w:color="auto" w:fill="FFFFFF"/>
        <w:spacing w:before="2" w:after="2" w:line="336" w:lineRule="atLeast"/>
        <w:rPr>
          <w:rFonts w:asciiTheme="majorHAnsi" w:hAnsiTheme="majorHAnsi" w:cs="Arial"/>
          <w:bCs/>
          <w:sz w:val="22"/>
          <w:szCs w:val="22"/>
        </w:rPr>
      </w:pPr>
    </w:p>
    <w:p w14:paraId="6F85CD71" w14:textId="46B964F1" w:rsidR="009945A8" w:rsidRPr="009945A8" w:rsidRDefault="00B027CC"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009945A8" w:rsidRPr="009945A8">
        <w:rPr>
          <w:rFonts w:asciiTheme="majorHAnsi" w:hAnsiTheme="majorHAnsi" w:cs="Arial"/>
          <w:bCs/>
          <w:sz w:val="22"/>
          <w:szCs w:val="22"/>
        </w:rPr>
        <w: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Constituted voluntary/community groups in the Borders area with a minimum of 3 members and a bank or building society account in the group's name. Unconstituted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6"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14:paraId="070AD45B"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7"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4BDA9F35" w14:textId="77777777" w:rsidR="00FB1441" w:rsidRDefault="00FB1441" w:rsidP="00C25A1C">
      <w:pPr>
        <w:pStyle w:val="NormalWeb"/>
        <w:shd w:val="clear" w:color="auto" w:fill="FFFFFF"/>
        <w:spacing w:before="2" w:after="2" w:line="336" w:lineRule="atLeast"/>
        <w:rPr>
          <w:rFonts w:asciiTheme="majorHAnsi" w:hAnsiTheme="majorHAnsi" w:cs="Arial"/>
          <w:bCs/>
          <w:sz w:val="22"/>
          <w:szCs w:val="22"/>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Businesses outwith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Style w:val="Hyperlink"/>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8" w:history="1">
        <w:r w:rsidRPr="000C2549">
          <w:rPr>
            <w:rStyle w:val="Hyperlink"/>
            <w:rFonts w:asciiTheme="majorHAnsi" w:hAnsiTheme="majorHAnsi" w:cs="Arial"/>
            <w:bCs/>
            <w:sz w:val="22"/>
            <w:szCs w:val="22"/>
          </w:rPr>
          <w:t>www.glasgow.gov.uk/co-operativeglasgow</w:t>
        </w:r>
      </w:hyperlink>
    </w:p>
    <w:p w14:paraId="0B081F60" w14:textId="77777777" w:rsidR="00C93801" w:rsidRDefault="00C93801" w:rsidP="00F668A9">
      <w:pPr>
        <w:pStyle w:val="NormalWeb"/>
        <w:shd w:val="clear" w:color="auto" w:fill="FFFFFF"/>
        <w:spacing w:before="2" w:after="2" w:line="336" w:lineRule="atLeast"/>
        <w:rPr>
          <w:rFonts w:asciiTheme="majorHAnsi" w:hAnsiTheme="majorHAnsi" w:cs="Arial"/>
          <w:bCs/>
          <w:sz w:val="22"/>
          <w:szCs w:val="22"/>
        </w:rPr>
      </w:pPr>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14:paraId="4BFD29C7" w14:textId="77777777"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9" w:history="1">
        <w:r w:rsidRPr="00240E0A">
          <w:rPr>
            <w:rStyle w:val="Hyperlink"/>
            <w:rFonts w:asciiTheme="majorHAnsi" w:hAnsiTheme="majorHAnsi" w:cs="Arial"/>
            <w:bCs/>
            <w:sz w:val="22"/>
            <w:szCs w:val="22"/>
          </w:rPr>
          <w:t>www.tnlcommunityfund.org.uk/</w:t>
        </w:r>
      </w:hyperlink>
    </w:p>
    <w:p w14:paraId="70C4C91C"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Abrdn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0"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lastRenderedPageBreak/>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Privately owned and profit-distributing co</w:t>
      </w:r>
      <w:r>
        <w:rPr>
          <w:rFonts w:asciiTheme="majorHAnsi" w:hAnsiTheme="majorHAnsi" w:cs="Arial"/>
          <w:bCs/>
          <w:sz w:val="22"/>
          <w:szCs w:val="22"/>
        </w:rPr>
        <w:t>mpanies or limited partnerships</w:t>
      </w:r>
    </w:p>
    <w:p w14:paraId="20138D6B" w14:textId="18D131CA" w:rsid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1"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Constituted groups/organisations with a bank account in the name of the organisation and operating in Fife.</w:t>
      </w:r>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lastRenderedPageBreak/>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32"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5A46FC69" w:rsidR="00D60048" w:rsidRPr="00887E57" w:rsidRDefault="00D60048" w:rsidP="00F668A9">
      <w:pPr>
        <w:pStyle w:val="NormalWeb"/>
        <w:shd w:val="clear" w:color="auto" w:fill="FFFFFF"/>
        <w:spacing w:before="2" w:after="2" w:line="336" w:lineRule="atLeast"/>
        <w:rPr>
          <w:rFonts w:asciiTheme="majorHAnsi" w:hAnsiTheme="majorHAnsi" w:cs="Arial"/>
          <w:bCs/>
          <w:color w:val="C00000"/>
          <w:sz w:val="26"/>
          <w:szCs w:val="26"/>
        </w:rPr>
      </w:pPr>
      <w:r w:rsidRPr="00887E57">
        <w:rPr>
          <w:rFonts w:asciiTheme="majorHAnsi" w:hAnsiTheme="majorHAnsi" w:cs="Arial"/>
          <w:bCs/>
          <w:color w:val="C00000"/>
          <w:sz w:val="26"/>
          <w:szCs w:val="26"/>
        </w:rPr>
        <w:t>Stirling Council – Community Pride F</w:t>
      </w:r>
      <w:r w:rsidR="00773F2A" w:rsidRPr="00887E57">
        <w:rPr>
          <w:rFonts w:asciiTheme="majorHAnsi" w:hAnsiTheme="majorHAnsi" w:cs="Arial"/>
          <w:bCs/>
          <w:color w:val="C00000"/>
          <w:sz w:val="26"/>
          <w:szCs w:val="26"/>
        </w:rPr>
        <w:t>und | £100 - £1500  | various –</w:t>
      </w:r>
      <w:r w:rsidR="003E25A1" w:rsidRPr="00887E57">
        <w:rPr>
          <w:rFonts w:asciiTheme="majorHAnsi" w:hAnsiTheme="majorHAnsi" w:cs="Arial"/>
          <w:bCs/>
          <w:color w:val="C00000"/>
          <w:sz w:val="26"/>
          <w:szCs w:val="26"/>
        </w:rPr>
        <w:t xml:space="preserve"> 14 November</w:t>
      </w:r>
      <w:r w:rsidR="00C93801">
        <w:rPr>
          <w:rFonts w:asciiTheme="majorHAnsi" w:hAnsiTheme="majorHAnsi" w:cs="Arial"/>
          <w:bCs/>
          <w:color w:val="C00000"/>
          <w:sz w:val="26"/>
          <w:szCs w:val="26"/>
        </w:rPr>
        <w:t>, 5 January, 7 February</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To apply an organisation must be working in Stirling Council area and must be constituted.</w:t>
      </w:r>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1926A0BF" w14:textId="4934DC2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Apply at any time but as early as possible. There are usually nine funding rounds each year. Upcomi</w:t>
      </w:r>
      <w:r w:rsidR="00883119">
        <w:rPr>
          <w:rFonts w:asciiTheme="majorHAnsi" w:hAnsiTheme="majorHAnsi" w:cs="Arial"/>
          <w:bCs/>
          <w:sz w:val="22"/>
          <w:szCs w:val="22"/>
        </w:rPr>
        <w:t>ng deadlines are 12 noon on:</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33"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6F386D39" w14:textId="122452B4" w:rsidR="009B1974" w:rsidRPr="00C93801" w:rsidRDefault="009B1974" w:rsidP="009B1974">
      <w:pPr>
        <w:pStyle w:val="NormalWeb"/>
        <w:shd w:val="clear" w:color="auto" w:fill="FFFFFF"/>
        <w:spacing w:before="2" w:after="2"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Aberdeen City Council Youth Activities Small Grants Fund  | £1500</w:t>
      </w:r>
      <w:r w:rsidRPr="00C93801">
        <w:rPr>
          <w:rFonts w:ascii="Agency FB" w:hAnsi="Agency FB" w:cs="Arial"/>
          <w:bCs/>
          <w:color w:val="00B0F0"/>
          <w:sz w:val="26"/>
          <w:szCs w:val="26"/>
        </w:rPr>
        <w:t xml:space="preserve"> |</w:t>
      </w:r>
      <w:r w:rsidR="003D2624" w:rsidRPr="00C93801">
        <w:rPr>
          <w:rFonts w:asciiTheme="majorHAnsi" w:hAnsiTheme="majorHAnsi" w:cs="Arial"/>
          <w:bCs/>
          <w:color w:val="00B0F0"/>
          <w:sz w:val="26"/>
          <w:szCs w:val="26"/>
        </w:rPr>
        <w:t xml:space="preserve">  January</w:t>
      </w:r>
    </w:p>
    <w:p w14:paraId="1F8E0BB6" w14:textId="77777777"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lastRenderedPageBreak/>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168590CB"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r w:rsidR="00C93801">
        <w:rPr>
          <w:rFonts w:asciiTheme="majorHAnsi" w:hAnsiTheme="majorHAnsi" w:cs="Arial"/>
          <w:bCs/>
          <w:sz w:val="22"/>
          <w:szCs w:val="22"/>
        </w:rPr>
        <w:t>:</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76B7263C"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4" w:history="1">
        <w:r w:rsidR="003D2624" w:rsidRPr="000C2549">
          <w:rPr>
            <w:rStyle w:val="Hyperlink"/>
            <w:rFonts w:asciiTheme="majorHAnsi" w:hAnsiTheme="majorHAnsi" w:cs="Arial"/>
            <w:bCs/>
            <w:sz w:val="22"/>
            <w:szCs w:val="22"/>
          </w:rPr>
          <w:t>www.aberdeencity.gov.uk/services/leisure-culture-and-sport/youth-activity-grants</w:t>
        </w:r>
      </w:hyperlink>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35"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7A6648" w:rsidRDefault="00417C21" w:rsidP="00B6252C">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Caithness and North Sutherland Fund | £1,000 - £30,000 |  open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(ie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36" w:history="1">
        <w:r w:rsidRPr="00505619">
          <w:rPr>
            <w:rStyle w:val="Hyperlink"/>
            <w:rFonts w:asciiTheme="majorHAnsi" w:hAnsiTheme="majorHAnsi" w:cs="Arial"/>
            <w:bCs/>
            <w:sz w:val="22"/>
            <w:szCs w:val="22"/>
          </w:rPr>
          <w:t>www.cnsf.org.uk/</w:t>
        </w:r>
      </w:hyperlink>
    </w:p>
    <w:p w14:paraId="7833DB1D" w14:textId="77777777" w:rsidR="003C28A4" w:rsidRDefault="003C28A4"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Pr="007A6648" w:rsidRDefault="002F0AA0"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Glasgow City Council – Area Budgets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£300 - £7400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It can fund a wide variety of developmental projects including: projects that promote community activity; short-term/pilot projects (including staff costs); new equipment/materials for local 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lastRenderedPageBreak/>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1E33A2E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t xml:space="preserve"> </w:t>
      </w:r>
      <w:r w:rsidRPr="002F0AA0">
        <w:rPr>
          <w:rFonts w:asciiTheme="majorHAnsi" w:hAnsiTheme="majorHAnsi" w:cs="Arial"/>
          <w:bCs/>
          <w:sz w:val="22"/>
          <w:szCs w:val="22"/>
        </w:rPr>
        <w:t>glasgow.g</w:t>
      </w:r>
      <w:r w:rsidR="003E25A1">
        <w:rPr>
          <w:rFonts w:asciiTheme="majorHAnsi" w:hAnsiTheme="majorHAnsi" w:cs="Arial"/>
          <w:bCs/>
          <w:sz w:val="22"/>
          <w:szCs w:val="22"/>
        </w:rPr>
        <w:t>ov.uk/</w:t>
      </w:r>
    </w:p>
    <w:p w14:paraId="0BEF1452" w14:textId="77777777" w:rsidR="00883119" w:rsidRDefault="00883119" w:rsidP="002F0AA0">
      <w:pPr>
        <w:pStyle w:val="NormalWeb"/>
        <w:shd w:val="clear" w:color="auto" w:fill="FFFFFF"/>
        <w:spacing w:before="2" w:after="2" w:line="336" w:lineRule="atLeast"/>
        <w:rPr>
          <w:rFonts w:asciiTheme="majorHAnsi" w:hAnsiTheme="majorHAnsi" w:cs="Arial"/>
          <w:bCs/>
          <w:sz w:val="22"/>
          <w:szCs w:val="22"/>
        </w:rPr>
      </w:pPr>
    </w:p>
    <w:p w14:paraId="6D091FC2" w14:textId="55140DB3"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00C93801">
        <w:rPr>
          <w:color w:val="00B0F0"/>
          <w:sz w:val="26"/>
          <w:szCs w:val="26"/>
        </w:rPr>
        <w:t xml:space="preserve"> opens now</w:t>
      </w:r>
    </w:p>
    <w:p w14:paraId="12144A4B" w14:textId="77777777" w:rsidR="007B4F2B" w:rsidRDefault="007B4F2B" w:rsidP="00EB75CF">
      <w:pPr>
        <w:spacing w:before="0"/>
      </w:pPr>
    </w:p>
    <w:p w14:paraId="055B2CB3" w14:textId="77777777" w:rsidR="007B4F2B" w:rsidRDefault="007B4F2B" w:rsidP="007B4F2B">
      <w:pPr>
        <w:spacing w:before="0"/>
      </w:pPr>
      <w:r>
        <w:t>The Investing in Communities Fund (ICF) is a streamlined communities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t xml:space="preserve">More information:  </w:t>
      </w:r>
      <w:hyperlink r:id="rId137"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Durris, Drumoak, Banchory, Finzean, Strachan, Torphins, Lumphanan and Inchmarlo.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Annually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Annual total from 2020 accounts.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7BF53B40" w:rsidR="00A75343" w:rsidRDefault="00A75343" w:rsidP="00A75343">
      <w:pPr>
        <w:spacing w:before="0"/>
      </w:pPr>
      <w:r w:rsidRPr="00A75343">
        <w:t xml:space="preserve">More information: </w:t>
      </w:r>
      <w:r>
        <w:t xml:space="preserve"> </w:t>
      </w:r>
      <w:hyperlink r:id="rId138" w:history="1">
        <w:r w:rsidR="003C28A4" w:rsidRPr="00306B6C">
          <w:rPr>
            <w:rStyle w:val="Hyperlink"/>
          </w:rPr>
          <w:t>kgvwindturbinefund@gmail.com</w:t>
        </w:r>
      </w:hyperlink>
    </w:p>
    <w:p w14:paraId="7869F047" w14:textId="77777777" w:rsidR="003C28A4" w:rsidRDefault="003C28A4" w:rsidP="00A75343">
      <w:pPr>
        <w:spacing w:before="0"/>
      </w:pPr>
    </w:p>
    <w:p w14:paraId="09EF070E" w14:textId="77777777" w:rsidR="003C28A4" w:rsidRPr="00A75343" w:rsidRDefault="003C28A4" w:rsidP="00A75343">
      <w:pPr>
        <w:spacing w:before="0"/>
      </w:pPr>
    </w:p>
    <w:p w14:paraId="153823E0" w14:textId="77777777" w:rsidR="00A75343" w:rsidRDefault="00A75343"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lastRenderedPageBreak/>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Default="00F42638" w:rsidP="00F42638">
      <w:pPr>
        <w:spacing w:before="0"/>
      </w:pPr>
      <w:r w:rsidRPr="00F42638">
        <w:t xml:space="preserve">Maximum annual income: £250,000 </w:t>
      </w:r>
    </w:p>
    <w:p w14:paraId="1ECFC022" w14:textId="77777777" w:rsidR="00FB1441" w:rsidRPr="00F42638" w:rsidRDefault="00FB1441" w:rsidP="00F42638">
      <w:pPr>
        <w:spacing w:before="0"/>
      </w:pP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•Unconstituted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9" w:history="1">
        <w:r w:rsidRPr="001F31FA">
          <w:rPr>
            <w:rStyle w:val="Hyperlink"/>
          </w:rPr>
          <w:t>www.scottishseafarms.com/community/heart-of-the-community/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South Lanarkshire Council Climate Emergency and Resilience Fund  | max £2,5000 | open now</w:t>
      </w:r>
    </w:p>
    <w:p w14:paraId="353CB482" w14:textId="77777777" w:rsidR="0004776B" w:rsidRDefault="0004776B" w:rsidP="0004776B">
      <w:pPr>
        <w:spacing w:before="0"/>
      </w:pPr>
    </w:p>
    <w:p w14:paraId="1FA338BF" w14:textId="77777777" w:rsidR="0004776B" w:rsidRDefault="0004776B" w:rsidP="0004776B">
      <w:pPr>
        <w:spacing w:before="0"/>
      </w:pPr>
      <w:r>
        <w:t>Climate Emergency and Resilience Grants are available to community groups and organisations who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lastRenderedPageBreak/>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230AA980" w:rsidR="0004776B" w:rsidRDefault="0004776B" w:rsidP="0004776B">
      <w:pPr>
        <w:spacing w:before="0"/>
      </w:pPr>
      <w:r>
        <w:t>Exclusions</w:t>
      </w:r>
      <w:r w:rsidR="00FB1441">
        <w:t>:</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40"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The West Lothian Development Trust fund distributes money received from windfarm developments in West Lothian. The fund supports the development of projects in communities within 10km of the Blacklaw Windfarm and Pateshill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F50EB7">
      <w:pPr>
        <w:pStyle w:val="ListParagraph"/>
        <w:numPr>
          <w:ilvl w:val="0"/>
          <w:numId w:val="17"/>
        </w:numPr>
        <w:spacing w:before="0"/>
      </w:pPr>
      <w:r>
        <w:t>relieve poverty, advance education or social purposes beneficial to an eligible community</w:t>
      </w:r>
    </w:p>
    <w:p w14:paraId="34F756B6" w14:textId="77777777" w:rsidR="005F03D1" w:rsidRDefault="005F03D1" w:rsidP="00F50EB7">
      <w:pPr>
        <w:pStyle w:val="ListParagraph"/>
        <w:numPr>
          <w:ilvl w:val="0"/>
          <w:numId w:val="17"/>
        </w:numPr>
        <w:spacing w:before="0"/>
      </w:pPr>
      <w:r>
        <w:t>promote and encourage environmental improvement or enhancement</w:t>
      </w:r>
    </w:p>
    <w:p w14:paraId="0FC66275" w14:textId="77777777" w:rsidR="005F03D1" w:rsidRDefault="005F03D1" w:rsidP="00F50EB7">
      <w:pPr>
        <w:pStyle w:val="ListParagraph"/>
        <w:numPr>
          <w:ilvl w:val="0"/>
          <w:numId w:val="17"/>
        </w:numPr>
        <w:spacing w:before="0"/>
      </w:pPr>
      <w:r>
        <w:t>secure investment, create employment, implement training, promote or secure sustainable development</w:t>
      </w:r>
    </w:p>
    <w:p w14:paraId="48BBC9EA" w14:textId="3E6BD919" w:rsidR="005F03D1" w:rsidRDefault="005F03D1" w:rsidP="00F50EB7">
      <w:pPr>
        <w:pStyle w:val="ListParagraph"/>
        <w:numPr>
          <w:ilvl w:val="0"/>
          <w:numId w:val="17"/>
        </w:numPr>
        <w:spacing w:before="0"/>
      </w:pPr>
      <w:r>
        <w:t>provide or assist in the provision of rene</w:t>
      </w:r>
      <w:r w:rsidR="006D41EA">
        <w:t>wa</w:t>
      </w:r>
      <w:r>
        <w:t>ble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lastRenderedPageBreak/>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41" w:history="1">
        <w:r w:rsidRPr="007F70BC">
          <w:rPr>
            <w:rStyle w:val="Hyperlink"/>
          </w:rPr>
          <w:t>www.westlothian.gov.uk/article/44632/West-Lothian-Development-Trust</w:t>
        </w:r>
      </w:hyperlink>
      <w:r>
        <w:tab/>
      </w:r>
    </w:p>
    <w:p w14:paraId="03122120" w14:textId="77777777" w:rsidR="009471DE" w:rsidRDefault="009471DE" w:rsidP="005F03D1">
      <w:pPr>
        <w:spacing w:before="0"/>
      </w:pPr>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42" w:history="1">
        <w:r w:rsidR="001216E7" w:rsidRPr="00730F31">
          <w:rPr>
            <w:rStyle w:val="Hyperlink"/>
          </w:rPr>
          <w:t xml:space="preserve">www.socialandsustainable.com/the-third-sector-investment-fund/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43" w:history="1">
        <w:r w:rsidRPr="00433764">
          <w:rPr>
            <w:rStyle w:val="Hyperlink"/>
          </w:rPr>
          <w:t>https://www.orkney.gov.uk/Council/C/Community-Development-Fund.htm</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r>
        <w:t>Local projects that focus on helping children and families.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F50EB7">
      <w:pPr>
        <w:pStyle w:val="ListParagraph"/>
        <w:numPr>
          <w:ilvl w:val="0"/>
          <w:numId w:val="13"/>
        </w:numPr>
        <w:spacing w:before="0"/>
      </w:pPr>
      <w:r>
        <w:t>a local school needing food for a children’s breakfast club</w:t>
      </w:r>
    </w:p>
    <w:p w14:paraId="61BB9A4D" w14:textId="64509BE7" w:rsidR="00417FCD" w:rsidRDefault="00417FCD" w:rsidP="00F50EB7">
      <w:pPr>
        <w:pStyle w:val="ListParagraph"/>
        <w:numPr>
          <w:ilvl w:val="0"/>
          <w:numId w:val="13"/>
        </w:numPr>
        <w:spacing w:before="0"/>
      </w:pPr>
      <w:r>
        <w:t>a voluntary organisation working with families to run holiday clubs</w:t>
      </w:r>
    </w:p>
    <w:p w14:paraId="751B750E" w14:textId="0379D419" w:rsidR="00417FCD" w:rsidRDefault="00417FCD" w:rsidP="00F50EB7">
      <w:pPr>
        <w:pStyle w:val="ListParagraph"/>
        <w:numPr>
          <w:ilvl w:val="0"/>
          <w:numId w:val="13"/>
        </w:numPr>
        <w:spacing w:before="0"/>
      </w:pPr>
      <w:r>
        <w:t>a charity supporting young people with specialist advice to manage mental health</w:t>
      </w:r>
    </w:p>
    <w:p w14:paraId="3966884E" w14:textId="73CA7B20" w:rsidR="00417FCD" w:rsidRDefault="00417FCD" w:rsidP="00F50EB7">
      <w:pPr>
        <w:pStyle w:val="ListParagraph"/>
        <w:numPr>
          <w:ilvl w:val="0"/>
          <w:numId w:val="13"/>
        </w:numPr>
        <w:spacing w:before="0"/>
      </w:pPr>
      <w:r>
        <w:t>a brownie or scout group needing new tents</w:t>
      </w:r>
    </w:p>
    <w:p w14:paraId="2D87F9AB" w14:textId="3FCB718F" w:rsidR="00417FCD" w:rsidRDefault="00417FCD" w:rsidP="00F50EB7">
      <w:pPr>
        <w:pStyle w:val="ListParagraph"/>
        <w:numPr>
          <w:ilvl w:val="0"/>
          <w:numId w:val="13"/>
        </w:numPr>
        <w:spacing w:before="0"/>
      </w:pPr>
      <w:r>
        <w:t>a youth sports club needing new equipment</w:t>
      </w:r>
    </w:p>
    <w:p w14:paraId="5481ED16" w14:textId="39E275BC" w:rsidR="00417FCD" w:rsidRDefault="00417FCD" w:rsidP="00F50EB7">
      <w:pPr>
        <w:pStyle w:val="ListParagraph"/>
        <w:numPr>
          <w:ilvl w:val="0"/>
          <w:numId w:val="13"/>
        </w:numPr>
        <w:spacing w:before="0"/>
      </w:pPr>
      <w:r>
        <w:t>a family advice centre wanting to recruit more volunteers</w:t>
      </w:r>
    </w:p>
    <w:p w14:paraId="1884F409" w14:textId="7AD040A1" w:rsidR="00417FCD" w:rsidRDefault="00417FCD" w:rsidP="00F50EB7">
      <w:pPr>
        <w:pStyle w:val="ListParagraph"/>
        <w:numPr>
          <w:ilvl w:val="0"/>
          <w:numId w:val="13"/>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44" w:history="1">
        <w:r w:rsidRPr="00417FCD">
          <w:rPr>
            <w:rStyle w:val="Hyperlink"/>
          </w:rPr>
          <w:t>https://tescocommunitygrants.org.uk/</w:t>
        </w:r>
      </w:hyperlink>
    </w:p>
    <w:p w14:paraId="78C95CA0" w14:textId="04F7C8F7" w:rsidR="008E0F84" w:rsidRPr="00DC42A5" w:rsidRDefault="008E0F84" w:rsidP="009A149E">
      <w:pPr>
        <w:rPr>
          <w:color w:val="00B0F0"/>
          <w:sz w:val="26"/>
          <w:szCs w:val="26"/>
        </w:rPr>
      </w:pPr>
      <w:r w:rsidRPr="00DC42A5">
        <w:rPr>
          <w:color w:val="00B0F0"/>
          <w:sz w:val="26"/>
          <w:szCs w:val="26"/>
        </w:rPr>
        <w:t>Cruden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Who can apply: Registered charities.</w:t>
      </w:r>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When to apply: Board meets three times a year (normally November, February and June). The secretary has authority to approve grants of up to £5,000 between meeting.</w:t>
      </w:r>
    </w:p>
    <w:p w14:paraId="2B10B569" w14:textId="308A926C" w:rsidR="008E0F84" w:rsidRDefault="008E0F84" w:rsidP="008E0F84">
      <w:pPr>
        <w:rPr>
          <w:rStyle w:val="Hyperlink"/>
        </w:rPr>
      </w:pPr>
      <w:r>
        <w:t xml:space="preserve">More information:  </w:t>
      </w:r>
      <w:hyperlink r:id="rId145" w:history="1">
        <w:r w:rsidRPr="008E0F84">
          <w:rPr>
            <w:rStyle w:val="Hyperlink"/>
          </w:rPr>
          <w:t>https://www.cruden-ltd.co.uk/group/about-us/corporate-and-social-responsibility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r w:rsidRPr="000641E0">
        <w:rPr>
          <w:rFonts w:asciiTheme="majorHAnsi" w:hAnsiTheme="majorHAnsi"/>
          <w:color w:val="00B0F0"/>
          <w:sz w:val="26"/>
          <w:szCs w:val="26"/>
        </w:rPr>
        <w:t>|  open now</w:t>
      </w:r>
    </w:p>
    <w:p w14:paraId="0B64005E" w14:textId="77777777" w:rsidR="00904393" w:rsidRDefault="00904393" w:rsidP="00904393">
      <w:r>
        <w:t>Shell provide community grants to groups which operate near their sites in Aberdeen, Mossmorran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Who can apply:  Community groups in the communities where Shell operate, namely their sites in Aberdeen city, Mossmorran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46"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lastRenderedPageBreak/>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Variety supports youth clubs because they provide opportunities for improving social skills, team spirit and self esteem. They fund tangible resources including, but not limited to:</w:t>
      </w:r>
    </w:p>
    <w:p w14:paraId="2F3248E4" w14:textId="388B7828" w:rsidR="00440D73" w:rsidRDefault="00440D73" w:rsidP="00F50EB7">
      <w:pPr>
        <w:pStyle w:val="ListParagraph"/>
        <w:numPr>
          <w:ilvl w:val="0"/>
          <w:numId w:val="16"/>
        </w:numPr>
        <w:spacing w:before="0"/>
      </w:pPr>
      <w:r>
        <w:t>Sports, gym and games equipment</w:t>
      </w:r>
    </w:p>
    <w:p w14:paraId="3723239A" w14:textId="598D5E03" w:rsidR="00440D73" w:rsidRDefault="00440D73" w:rsidP="00F50EB7">
      <w:pPr>
        <w:pStyle w:val="ListParagraph"/>
        <w:numPr>
          <w:ilvl w:val="0"/>
          <w:numId w:val="16"/>
        </w:numPr>
        <w:spacing w:before="0"/>
      </w:pPr>
      <w:r>
        <w:t>Computers, printers and IT equipment</w:t>
      </w:r>
    </w:p>
    <w:p w14:paraId="5A199D71" w14:textId="1F5C7DDF" w:rsidR="00440D73" w:rsidRDefault="00440D73" w:rsidP="00F50EB7">
      <w:pPr>
        <w:pStyle w:val="ListParagraph"/>
        <w:numPr>
          <w:ilvl w:val="0"/>
          <w:numId w:val="16"/>
        </w:numPr>
        <w:spacing w:before="0"/>
      </w:pPr>
      <w:r>
        <w:t>Photography and film equipment</w:t>
      </w:r>
    </w:p>
    <w:p w14:paraId="23B9D15E" w14:textId="3A559340" w:rsidR="00440D73" w:rsidRDefault="00440D73" w:rsidP="00F50EB7">
      <w:pPr>
        <w:pStyle w:val="ListParagraph"/>
        <w:numPr>
          <w:ilvl w:val="0"/>
          <w:numId w:val="16"/>
        </w:numPr>
        <w:spacing w:before="0"/>
      </w:pPr>
      <w:r>
        <w:t>Consoles, accessories and games</w:t>
      </w:r>
    </w:p>
    <w:p w14:paraId="2AA1CA68" w14:textId="7FFEE3C6" w:rsidR="00440D73" w:rsidRDefault="00440D73" w:rsidP="00F50EB7">
      <w:pPr>
        <w:pStyle w:val="ListParagraph"/>
        <w:numPr>
          <w:ilvl w:val="0"/>
          <w:numId w:val="16"/>
        </w:numPr>
        <w:spacing w:before="0"/>
      </w:pPr>
      <w:r>
        <w:t>Arts and crafts materials</w:t>
      </w:r>
    </w:p>
    <w:p w14:paraId="1BDEC7A8" w14:textId="707527DA" w:rsidR="00440D73" w:rsidRDefault="00440D73" w:rsidP="00F50EB7">
      <w:pPr>
        <w:pStyle w:val="ListParagraph"/>
        <w:numPr>
          <w:ilvl w:val="0"/>
          <w:numId w:val="16"/>
        </w:numPr>
        <w:spacing w:before="0"/>
      </w:pPr>
      <w:r>
        <w:t>Musical instruments and recording equipment</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47" w:history="1">
        <w:r w:rsidRPr="00440D73">
          <w:rPr>
            <w:rStyle w:val="Hyperlink"/>
          </w:rPr>
          <w:t>https://www.variety.org.uk/what-we-do/youth-clubs-grants</w:t>
        </w:r>
      </w:hyperlink>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avge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r w:rsidRPr="009F5D99">
        <w:rPr>
          <w:rFonts w:asciiTheme="majorHAnsi" w:hAnsiTheme="majorHAnsi"/>
        </w:rPr>
        <w:t>Provides funding to community and charitable projects in the community council areas of Campbeltown, East Kintyre, The Laggan, Southend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 xml:space="preserve">Average: £3,559  Annually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48" w:history="1">
        <w:r w:rsidRPr="009F5D99">
          <w:rPr>
            <w:rStyle w:val="Hyperlink"/>
            <w:rFonts w:asciiTheme="majorHAnsi" w:hAnsiTheme="majorHAnsi"/>
          </w:rPr>
          <w:t>https://www.sserenewables.com/communities/community-fund-locations/great-britain/tangy/</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then </w:t>
      </w:r>
      <w:r>
        <w:lastRenderedPageBreak/>
        <w:t xml:space="preserve">£25,000.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49"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 xml:space="preserve">Who can apply:  Registered charities with an annual income of between £25,000 and £100,000.  Minimum annual income: £25,000  Maximum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0"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 xml:space="preserve">Minimum: £1,000  Maximum: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 xml:space="preserve">inimum annual income: £25,000  Maximum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lastRenderedPageBreak/>
        <w:t>More information</w:t>
      </w:r>
      <w:r>
        <w:rPr>
          <w:rFonts w:asciiTheme="majorHAnsi" w:hAnsiTheme="majorHAnsi"/>
        </w:rPr>
        <w:t xml:space="preserve">:  </w:t>
      </w:r>
      <w:hyperlink r:id="rId151"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2" w:tgtFrame="_blank" w:history="1">
        <w:r w:rsidRPr="009F2265">
          <w:rPr>
            <w:rStyle w:val="Hyperlink"/>
            <w:rFonts w:asciiTheme="majorHAnsi" w:hAnsiTheme="majorHAnsi"/>
            <w:spacing w:val="7"/>
            <w:lang w:val="en"/>
          </w:rPr>
          <w:t>https://www.tnlcommunityfund.org.uk/funding/programmes/scottish-land-fund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53" w:history="1">
        <w:r w:rsidRPr="00B65454">
          <w:rPr>
            <w:rStyle w:val="Hyperlink"/>
          </w:rPr>
          <w:t xml:space="preserve">https://ross-liddell.com/community-bursary </w:t>
        </w:r>
      </w:hyperlink>
      <w:r w:rsidRPr="00B65454">
        <w:t xml:space="preserve"> </w:t>
      </w:r>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w:t>
      </w:r>
      <w:r w:rsidRPr="007230FD">
        <w:rPr>
          <w:rFonts w:asciiTheme="majorHAnsi" w:hAnsiTheme="majorHAnsi"/>
        </w:rPr>
        <w:lastRenderedPageBreak/>
        <w:t xml:space="preserve">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54" w:history="1">
        <w:r w:rsidR="007230FD" w:rsidRPr="007230FD">
          <w:rPr>
            <w:rStyle w:val="Hyperlink"/>
            <w:rFonts w:asciiTheme="majorHAnsi" w:hAnsiTheme="majorHAnsi"/>
          </w:rPr>
          <w:t>https://www.cafonline.org/charities/borrowing/social-investment</w:t>
        </w:r>
      </w:hyperlink>
    </w:p>
    <w:p w14:paraId="7164A3F9" w14:textId="77777777" w:rsidR="00B027CC" w:rsidRDefault="00B027CC"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55">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3"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56"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6" w:name="_mmv8qt2mghzr" w:colFirst="0" w:colLast="0"/>
      <w:bookmarkStart w:id="97" w:name="_2ye3sfxq80je" w:colFirst="0" w:colLast="0"/>
      <w:bookmarkEnd w:id="96"/>
      <w:bookmarkEnd w:id="97"/>
      <w:r>
        <w:rPr>
          <w:b w:val="0"/>
        </w:rPr>
        <w:lastRenderedPageBreak/>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57" w:history="1">
        <w:r w:rsidR="00E6376D" w:rsidRPr="00A56171">
          <w:rPr>
            <w:rStyle w:val="Hyperlink"/>
          </w:rPr>
          <w:t>https://scotmid.coop/community-and-charity/supporting-local-communities/community-grant/</w:t>
        </w:r>
      </w:hyperlink>
      <w:bookmarkStart w:id="98" w:name="_ye0j7ybtem5o" w:colFirst="0" w:colLast="0"/>
      <w:bookmarkStart w:id="99" w:name="_ncge3mhswqul" w:colFirst="0" w:colLast="0"/>
      <w:bookmarkStart w:id="100" w:name="_ly60d6wice23" w:colFirst="0" w:colLast="0"/>
      <w:bookmarkStart w:id="101" w:name="_aqvfjoix8q0" w:colFirst="0" w:colLast="0"/>
      <w:bookmarkStart w:id="102" w:name="_tktoy6rl26aa" w:colFirst="0" w:colLast="0"/>
      <w:bookmarkStart w:id="103" w:name="_l1juslvcdgb5" w:colFirst="0" w:colLast="0"/>
      <w:bookmarkStart w:id="104" w:name="_3t2yvs5adff6" w:colFirst="0" w:colLast="0"/>
      <w:bookmarkStart w:id="105" w:name="_yv23vflybjmo" w:colFirst="0" w:colLast="0"/>
      <w:bookmarkStart w:id="106" w:name="_z49ka9gfhija" w:colFirst="0" w:colLast="0"/>
      <w:bookmarkStart w:id="107" w:name="_z2fqzet3pki2" w:colFirst="0" w:colLast="0"/>
      <w:bookmarkStart w:id="108" w:name="_4z8yxynjwua8" w:colFirst="0" w:colLast="0"/>
      <w:bookmarkStart w:id="109" w:name="_pvwa7s3jx6ju" w:colFirst="0" w:colLast="0"/>
      <w:bookmarkStart w:id="110" w:name="_hc3x4vuxx6tq" w:colFirst="0" w:colLast="0"/>
      <w:bookmarkStart w:id="111" w:name="_39hx70ybd4lq" w:colFirst="0" w:colLast="0"/>
      <w:bookmarkStart w:id="112" w:name="_rcp18prmky1c"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47F84" w14:textId="77777777" w:rsidR="009B1974" w:rsidRPr="00167C6E" w:rsidRDefault="009B1974">
      <w:pPr>
        <w:spacing w:before="0" w:line="408" w:lineRule="auto"/>
        <w:rPr>
          <w:color w:val="0000FF" w:themeColor="hyperlink"/>
          <w:u w:val="single"/>
        </w:rPr>
      </w:pPr>
    </w:p>
    <w:p w14:paraId="6CF87134" w14:textId="77777777" w:rsidR="001202B8" w:rsidRPr="00167C6E" w:rsidRDefault="001202B8">
      <w:pPr>
        <w:spacing w:before="0" w:line="408" w:lineRule="auto"/>
        <w:rPr>
          <w:color w:val="0000FF" w:themeColor="hyperlink"/>
          <w:u w:val="single"/>
        </w:rPr>
      </w:pPr>
    </w:p>
    <w:sectPr w:rsidR="001202B8" w:rsidRPr="00167C6E" w:rsidSect="00E17BE8">
      <w:footerReference w:type="even" r:id="rId158"/>
      <w:footerReference w:type="default" r:id="rId159"/>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01A8" w14:textId="77777777" w:rsidR="000C44B8" w:rsidRDefault="000C44B8">
      <w:pPr>
        <w:spacing w:before="0" w:line="240" w:lineRule="auto"/>
      </w:pPr>
      <w:r>
        <w:separator/>
      </w:r>
    </w:p>
  </w:endnote>
  <w:endnote w:type="continuationSeparator" w:id="0">
    <w:p w14:paraId="5C78AA0B" w14:textId="77777777" w:rsidR="000C44B8" w:rsidRDefault="000C44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E00002FF" w:usb1="5000205B" w:usb2="00000020"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87A" w14:textId="77777777" w:rsidR="000B42DE" w:rsidRDefault="000B42DE"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0B42DE" w:rsidRDefault="000B42DE" w:rsidP="00154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504" w14:textId="77777777" w:rsidR="000B42DE" w:rsidRDefault="000B42DE"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8A4">
      <w:rPr>
        <w:rStyle w:val="PageNumber"/>
        <w:noProof/>
      </w:rPr>
      <w:t>1</w:t>
    </w:r>
    <w:r>
      <w:rPr>
        <w:rStyle w:val="PageNumber"/>
      </w:rPr>
      <w:fldChar w:fldCharType="end"/>
    </w:r>
  </w:p>
  <w:p w14:paraId="6CA1394F" w14:textId="77777777" w:rsidR="000B42DE" w:rsidRDefault="000B42DE" w:rsidP="00154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A877" w14:textId="77777777" w:rsidR="000C44B8" w:rsidRDefault="000C44B8">
      <w:pPr>
        <w:spacing w:before="0" w:line="240" w:lineRule="auto"/>
      </w:pPr>
      <w:r>
        <w:separator/>
      </w:r>
    </w:p>
  </w:footnote>
  <w:footnote w:type="continuationSeparator" w:id="0">
    <w:p w14:paraId="1CE0A4EC" w14:textId="77777777" w:rsidR="000C44B8" w:rsidRDefault="000C44B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BA"/>
    <w:multiLevelType w:val="hybridMultilevel"/>
    <w:tmpl w:val="8DF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8357C34"/>
    <w:multiLevelType w:val="hybridMultilevel"/>
    <w:tmpl w:val="2EB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2382"/>
    <w:multiLevelType w:val="hybridMultilevel"/>
    <w:tmpl w:val="D0C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D7261"/>
    <w:multiLevelType w:val="hybridMultilevel"/>
    <w:tmpl w:val="997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BD02AD"/>
    <w:multiLevelType w:val="hybridMultilevel"/>
    <w:tmpl w:val="98F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9E334C"/>
    <w:multiLevelType w:val="hybridMultilevel"/>
    <w:tmpl w:val="5FF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70B6F"/>
    <w:multiLevelType w:val="hybridMultilevel"/>
    <w:tmpl w:val="809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E146E"/>
    <w:multiLevelType w:val="hybridMultilevel"/>
    <w:tmpl w:val="EF1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5A16CA"/>
    <w:multiLevelType w:val="hybridMultilevel"/>
    <w:tmpl w:val="04F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35A27"/>
    <w:multiLevelType w:val="hybridMultilevel"/>
    <w:tmpl w:val="AA5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295643"/>
    <w:multiLevelType w:val="hybridMultilevel"/>
    <w:tmpl w:val="0E0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0C27D9"/>
    <w:multiLevelType w:val="hybridMultilevel"/>
    <w:tmpl w:val="EA98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AE6604"/>
    <w:multiLevelType w:val="hybridMultilevel"/>
    <w:tmpl w:val="0CD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8F21D4"/>
    <w:multiLevelType w:val="hybridMultilevel"/>
    <w:tmpl w:val="DE6E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33BBE"/>
    <w:multiLevelType w:val="hybridMultilevel"/>
    <w:tmpl w:val="64B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3F2095A"/>
    <w:multiLevelType w:val="hybridMultilevel"/>
    <w:tmpl w:val="C2B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9A7573"/>
    <w:multiLevelType w:val="hybridMultilevel"/>
    <w:tmpl w:val="FE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E51066"/>
    <w:multiLevelType w:val="hybridMultilevel"/>
    <w:tmpl w:val="A2F6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33225E"/>
    <w:multiLevelType w:val="hybridMultilevel"/>
    <w:tmpl w:val="674A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F512A3"/>
    <w:multiLevelType w:val="hybridMultilevel"/>
    <w:tmpl w:val="69D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36A0AC7"/>
    <w:multiLevelType w:val="hybridMultilevel"/>
    <w:tmpl w:val="4BD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AF0D5A"/>
    <w:multiLevelType w:val="hybridMultilevel"/>
    <w:tmpl w:val="96A2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0B5F12"/>
    <w:multiLevelType w:val="hybridMultilevel"/>
    <w:tmpl w:val="058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23496B"/>
    <w:multiLevelType w:val="hybridMultilevel"/>
    <w:tmpl w:val="8D5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5424E1"/>
    <w:multiLevelType w:val="hybridMultilevel"/>
    <w:tmpl w:val="EBCA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4D370008"/>
    <w:multiLevelType w:val="hybridMultilevel"/>
    <w:tmpl w:val="A52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502235"/>
    <w:multiLevelType w:val="hybridMultilevel"/>
    <w:tmpl w:val="04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9B62D2"/>
    <w:multiLevelType w:val="hybridMultilevel"/>
    <w:tmpl w:val="ACBA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561E45"/>
    <w:multiLevelType w:val="hybridMultilevel"/>
    <w:tmpl w:val="C28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912F4F"/>
    <w:multiLevelType w:val="hybridMultilevel"/>
    <w:tmpl w:val="6E0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2E0214"/>
    <w:multiLevelType w:val="hybridMultilevel"/>
    <w:tmpl w:val="ED7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A53DB0"/>
    <w:multiLevelType w:val="hybridMultilevel"/>
    <w:tmpl w:val="77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B93168"/>
    <w:multiLevelType w:val="hybridMultilevel"/>
    <w:tmpl w:val="389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0B42AF"/>
    <w:multiLevelType w:val="hybridMultilevel"/>
    <w:tmpl w:val="D55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026437"/>
    <w:multiLevelType w:val="hybridMultilevel"/>
    <w:tmpl w:val="9D6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3574F6"/>
    <w:multiLevelType w:val="hybridMultilevel"/>
    <w:tmpl w:val="B9E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413FB7"/>
    <w:multiLevelType w:val="hybridMultilevel"/>
    <w:tmpl w:val="17B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CB025D"/>
    <w:multiLevelType w:val="hybridMultilevel"/>
    <w:tmpl w:val="B6C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5C1C38"/>
    <w:multiLevelType w:val="hybridMultilevel"/>
    <w:tmpl w:val="9B5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CD02FC"/>
    <w:multiLevelType w:val="hybridMultilevel"/>
    <w:tmpl w:val="700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EC7771"/>
    <w:multiLevelType w:val="hybridMultilevel"/>
    <w:tmpl w:val="FBC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2D3FD6"/>
    <w:multiLevelType w:val="hybridMultilevel"/>
    <w:tmpl w:val="4B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1768D4"/>
    <w:multiLevelType w:val="hybridMultilevel"/>
    <w:tmpl w:val="C50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45B3C"/>
    <w:multiLevelType w:val="hybridMultilevel"/>
    <w:tmpl w:val="B2F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881DEE"/>
    <w:multiLevelType w:val="hybridMultilevel"/>
    <w:tmpl w:val="F18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392961">
    <w:abstractNumId w:val="17"/>
  </w:num>
  <w:num w:numId="2" w16cid:durableId="1548028364">
    <w:abstractNumId w:val="40"/>
  </w:num>
  <w:num w:numId="3" w16cid:durableId="1420247532">
    <w:abstractNumId w:val="6"/>
  </w:num>
  <w:num w:numId="4" w16cid:durableId="317154625">
    <w:abstractNumId w:val="9"/>
  </w:num>
  <w:num w:numId="5" w16cid:durableId="1681738261">
    <w:abstractNumId w:val="2"/>
  </w:num>
  <w:num w:numId="6" w16cid:durableId="260989186">
    <w:abstractNumId w:val="68"/>
  </w:num>
  <w:num w:numId="7" w16cid:durableId="794760254">
    <w:abstractNumId w:val="35"/>
  </w:num>
  <w:num w:numId="8" w16cid:durableId="833841151">
    <w:abstractNumId w:val="56"/>
  </w:num>
  <w:num w:numId="9" w16cid:durableId="1018048897">
    <w:abstractNumId w:val="83"/>
  </w:num>
  <w:num w:numId="10" w16cid:durableId="304117762">
    <w:abstractNumId w:val="28"/>
  </w:num>
  <w:num w:numId="11" w16cid:durableId="1784035153">
    <w:abstractNumId w:val="30"/>
  </w:num>
  <w:num w:numId="12" w16cid:durableId="95367611">
    <w:abstractNumId w:val="48"/>
  </w:num>
  <w:num w:numId="13" w16cid:durableId="111021810">
    <w:abstractNumId w:val="15"/>
  </w:num>
  <w:num w:numId="14" w16cid:durableId="888150503">
    <w:abstractNumId w:val="76"/>
  </w:num>
  <w:num w:numId="15" w16cid:durableId="72168901">
    <w:abstractNumId w:val="51"/>
  </w:num>
  <w:num w:numId="16" w16cid:durableId="578253695">
    <w:abstractNumId w:val="65"/>
  </w:num>
  <w:num w:numId="17" w16cid:durableId="1501579014">
    <w:abstractNumId w:val="78"/>
  </w:num>
  <w:num w:numId="18" w16cid:durableId="587496401">
    <w:abstractNumId w:val="13"/>
  </w:num>
  <w:num w:numId="19" w16cid:durableId="939338428">
    <w:abstractNumId w:val="7"/>
  </w:num>
  <w:num w:numId="20" w16cid:durableId="1804075945">
    <w:abstractNumId w:val="12"/>
  </w:num>
  <w:num w:numId="21" w16cid:durableId="1195079288">
    <w:abstractNumId w:val="36"/>
  </w:num>
  <w:num w:numId="22" w16cid:durableId="872185041">
    <w:abstractNumId w:val="34"/>
  </w:num>
  <w:num w:numId="23" w16cid:durableId="822507811">
    <w:abstractNumId w:val="31"/>
  </w:num>
  <w:num w:numId="24" w16cid:durableId="1771074729">
    <w:abstractNumId w:val="5"/>
  </w:num>
  <w:num w:numId="25" w16cid:durableId="674497659">
    <w:abstractNumId w:val="16"/>
  </w:num>
  <w:num w:numId="26" w16cid:durableId="119881475">
    <w:abstractNumId w:val="43"/>
  </w:num>
  <w:num w:numId="27" w16cid:durableId="1714883484">
    <w:abstractNumId w:val="61"/>
  </w:num>
  <w:num w:numId="28" w16cid:durableId="1368722533">
    <w:abstractNumId w:val="4"/>
  </w:num>
  <w:num w:numId="29" w16cid:durableId="1485731127">
    <w:abstractNumId w:val="19"/>
  </w:num>
  <w:num w:numId="30" w16cid:durableId="1388184425">
    <w:abstractNumId w:val="24"/>
  </w:num>
  <w:num w:numId="31" w16cid:durableId="946153279">
    <w:abstractNumId w:val="82"/>
  </w:num>
  <w:num w:numId="32" w16cid:durableId="230508134">
    <w:abstractNumId w:val="55"/>
  </w:num>
  <w:num w:numId="33" w16cid:durableId="1872299501">
    <w:abstractNumId w:val="1"/>
  </w:num>
  <w:num w:numId="34" w16cid:durableId="819729749">
    <w:abstractNumId w:val="50"/>
  </w:num>
  <w:num w:numId="35" w16cid:durableId="1896819815">
    <w:abstractNumId w:val="67"/>
  </w:num>
  <w:num w:numId="36" w16cid:durableId="258222348">
    <w:abstractNumId w:val="46"/>
  </w:num>
  <w:num w:numId="37" w16cid:durableId="1389301974">
    <w:abstractNumId w:val="27"/>
  </w:num>
  <w:num w:numId="38" w16cid:durableId="1287009606">
    <w:abstractNumId w:val="29"/>
  </w:num>
  <w:num w:numId="39" w16cid:durableId="1670644175">
    <w:abstractNumId w:val="64"/>
  </w:num>
  <w:num w:numId="40" w16cid:durableId="1025715756">
    <w:abstractNumId w:val="45"/>
  </w:num>
  <w:num w:numId="41" w16cid:durableId="550961891">
    <w:abstractNumId w:val="42"/>
  </w:num>
  <w:num w:numId="42" w16cid:durableId="1383290755">
    <w:abstractNumId w:val="85"/>
  </w:num>
  <w:num w:numId="43" w16cid:durableId="1266496695">
    <w:abstractNumId w:val="32"/>
  </w:num>
  <w:num w:numId="44" w16cid:durableId="1098449282">
    <w:abstractNumId w:val="41"/>
  </w:num>
  <w:num w:numId="45" w16cid:durableId="150485852">
    <w:abstractNumId w:val="80"/>
  </w:num>
  <w:num w:numId="46" w16cid:durableId="1067843641">
    <w:abstractNumId w:val="70"/>
  </w:num>
  <w:num w:numId="47" w16cid:durableId="910966100">
    <w:abstractNumId w:val="23"/>
  </w:num>
  <w:num w:numId="48" w16cid:durableId="2117749598">
    <w:abstractNumId w:val="75"/>
  </w:num>
  <w:num w:numId="49" w16cid:durableId="666323229">
    <w:abstractNumId w:val="26"/>
  </w:num>
  <w:num w:numId="50" w16cid:durableId="2040163395">
    <w:abstractNumId w:val="69"/>
  </w:num>
  <w:num w:numId="51" w16cid:durableId="1053775754">
    <w:abstractNumId w:val="8"/>
  </w:num>
  <w:num w:numId="52" w16cid:durableId="426194658">
    <w:abstractNumId w:val="77"/>
  </w:num>
  <w:num w:numId="53" w16cid:durableId="461188605">
    <w:abstractNumId w:val="86"/>
  </w:num>
  <w:num w:numId="54" w16cid:durableId="479158344">
    <w:abstractNumId w:val="84"/>
  </w:num>
  <w:num w:numId="55" w16cid:durableId="150144437">
    <w:abstractNumId w:val="39"/>
  </w:num>
  <w:num w:numId="56" w16cid:durableId="455760715">
    <w:abstractNumId w:val="44"/>
  </w:num>
  <w:num w:numId="57" w16cid:durableId="831526195">
    <w:abstractNumId w:val="14"/>
  </w:num>
  <w:num w:numId="58" w16cid:durableId="1622952276">
    <w:abstractNumId w:val="59"/>
  </w:num>
  <w:num w:numId="59" w16cid:durableId="410007079">
    <w:abstractNumId w:val="66"/>
  </w:num>
  <w:num w:numId="60" w16cid:durableId="1520965170">
    <w:abstractNumId w:val="72"/>
  </w:num>
  <w:num w:numId="61" w16cid:durableId="235556609">
    <w:abstractNumId w:val="52"/>
  </w:num>
  <w:num w:numId="62" w16cid:durableId="637146233">
    <w:abstractNumId w:val="22"/>
  </w:num>
  <w:num w:numId="63" w16cid:durableId="690451059">
    <w:abstractNumId w:val="10"/>
  </w:num>
  <w:num w:numId="64" w16cid:durableId="265385946">
    <w:abstractNumId w:val="63"/>
  </w:num>
  <w:num w:numId="65" w16cid:durableId="678699746">
    <w:abstractNumId w:val="54"/>
  </w:num>
  <w:num w:numId="66" w16cid:durableId="1561599536">
    <w:abstractNumId w:val="60"/>
  </w:num>
  <w:num w:numId="67" w16cid:durableId="1744334390">
    <w:abstractNumId w:val="0"/>
  </w:num>
  <w:num w:numId="68" w16cid:durableId="248775552">
    <w:abstractNumId w:val="73"/>
  </w:num>
  <w:num w:numId="69" w16cid:durableId="588124915">
    <w:abstractNumId w:val="11"/>
  </w:num>
  <w:num w:numId="70" w16cid:durableId="656881685">
    <w:abstractNumId w:val="49"/>
  </w:num>
  <w:num w:numId="71" w16cid:durableId="616958176">
    <w:abstractNumId w:val="62"/>
  </w:num>
  <w:num w:numId="72" w16cid:durableId="507258083">
    <w:abstractNumId w:val="81"/>
  </w:num>
  <w:num w:numId="73" w16cid:durableId="421487417">
    <w:abstractNumId w:val="21"/>
  </w:num>
  <w:num w:numId="74" w16cid:durableId="1752848765">
    <w:abstractNumId w:val="20"/>
  </w:num>
  <w:num w:numId="75" w16cid:durableId="16783835">
    <w:abstractNumId w:val="57"/>
  </w:num>
  <w:num w:numId="76" w16cid:durableId="971440354">
    <w:abstractNumId w:val="37"/>
  </w:num>
  <w:num w:numId="77" w16cid:durableId="605230105">
    <w:abstractNumId w:val="71"/>
  </w:num>
  <w:num w:numId="78" w16cid:durableId="1262225541">
    <w:abstractNumId w:val="38"/>
  </w:num>
  <w:num w:numId="79" w16cid:durableId="1267158567">
    <w:abstractNumId w:val="47"/>
  </w:num>
  <w:num w:numId="80" w16cid:durableId="5986271">
    <w:abstractNumId w:val="74"/>
  </w:num>
  <w:num w:numId="81" w16cid:durableId="1013411624">
    <w:abstractNumId w:val="3"/>
  </w:num>
  <w:num w:numId="82" w16cid:durableId="1346127047">
    <w:abstractNumId w:val="18"/>
  </w:num>
  <w:num w:numId="83" w16cid:durableId="1403983046">
    <w:abstractNumId w:val="53"/>
  </w:num>
  <w:num w:numId="84" w16cid:durableId="1134830815">
    <w:abstractNumId w:val="33"/>
  </w:num>
  <w:num w:numId="85" w16cid:durableId="2067603999">
    <w:abstractNumId w:val="25"/>
  </w:num>
  <w:num w:numId="86" w16cid:durableId="2036420696">
    <w:abstractNumId w:val="79"/>
  </w:num>
  <w:num w:numId="87" w16cid:durableId="1074282086">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957"/>
    <w:rsid w:val="00096BBB"/>
    <w:rsid w:val="00096E9B"/>
    <w:rsid w:val="000A04FB"/>
    <w:rsid w:val="000A307B"/>
    <w:rsid w:val="000A48E7"/>
    <w:rsid w:val="000A638F"/>
    <w:rsid w:val="000A705D"/>
    <w:rsid w:val="000B04F0"/>
    <w:rsid w:val="000B0834"/>
    <w:rsid w:val="000B2C67"/>
    <w:rsid w:val="000B3740"/>
    <w:rsid w:val="000B42DE"/>
    <w:rsid w:val="000B47FC"/>
    <w:rsid w:val="000B493E"/>
    <w:rsid w:val="000B60B6"/>
    <w:rsid w:val="000B62BC"/>
    <w:rsid w:val="000B6579"/>
    <w:rsid w:val="000B787A"/>
    <w:rsid w:val="000C1998"/>
    <w:rsid w:val="000C1D2C"/>
    <w:rsid w:val="000C2397"/>
    <w:rsid w:val="000C25D5"/>
    <w:rsid w:val="000C2F0E"/>
    <w:rsid w:val="000C31A5"/>
    <w:rsid w:val="000C44B8"/>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6548"/>
    <w:rsid w:val="000F710B"/>
    <w:rsid w:val="00101414"/>
    <w:rsid w:val="00103B9B"/>
    <w:rsid w:val="001063CF"/>
    <w:rsid w:val="00106E96"/>
    <w:rsid w:val="00107AF8"/>
    <w:rsid w:val="001102DE"/>
    <w:rsid w:val="0011303F"/>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45DD"/>
    <w:rsid w:val="001748D1"/>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4151"/>
    <w:rsid w:val="002749BF"/>
    <w:rsid w:val="00277942"/>
    <w:rsid w:val="00280F6D"/>
    <w:rsid w:val="00281423"/>
    <w:rsid w:val="002819D4"/>
    <w:rsid w:val="00281E63"/>
    <w:rsid w:val="00282440"/>
    <w:rsid w:val="002829DC"/>
    <w:rsid w:val="002848C8"/>
    <w:rsid w:val="00287AD3"/>
    <w:rsid w:val="00291CE4"/>
    <w:rsid w:val="00292268"/>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8A4"/>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1D7"/>
    <w:rsid w:val="003E7F45"/>
    <w:rsid w:val="003F0039"/>
    <w:rsid w:val="003F0858"/>
    <w:rsid w:val="003F14F2"/>
    <w:rsid w:val="003F1684"/>
    <w:rsid w:val="003F21BF"/>
    <w:rsid w:val="003F2FA8"/>
    <w:rsid w:val="003F5772"/>
    <w:rsid w:val="003F5DF7"/>
    <w:rsid w:val="003F7F7B"/>
    <w:rsid w:val="004015D4"/>
    <w:rsid w:val="004028FB"/>
    <w:rsid w:val="00404130"/>
    <w:rsid w:val="00404CAA"/>
    <w:rsid w:val="00404D52"/>
    <w:rsid w:val="00407356"/>
    <w:rsid w:val="0040789D"/>
    <w:rsid w:val="00410109"/>
    <w:rsid w:val="0041140C"/>
    <w:rsid w:val="0041688A"/>
    <w:rsid w:val="00416ACC"/>
    <w:rsid w:val="00416E36"/>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806"/>
    <w:rsid w:val="00447E86"/>
    <w:rsid w:val="00454EF5"/>
    <w:rsid w:val="004570C5"/>
    <w:rsid w:val="00460979"/>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5863"/>
    <w:rsid w:val="004C6165"/>
    <w:rsid w:val="004C670C"/>
    <w:rsid w:val="004C68F0"/>
    <w:rsid w:val="004C6E77"/>
    <w:rsid w:val="004C7C02"/>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B8E"/>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136"/>
    <w:rsid w:val="00676586"/>
    <w:rsid w:val="0068150D"/>
    <w:rsid w:val="0068159B"/>
    <w:rsid w:val="00683644"/>
    <w:rsid w:val="00684643"/>
    <w:rsid w:val="00686C63"/>
    <w:rsid w:val="006870ED"/>
    <w:rsid w:val="00687401"/>
    <w:rsid w:val="00687D3B"/>
    <w:rsid w:val="006916BD"/>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41EA"/>
    <w:rsid w:val="006D5A29"/>
    <w:rsid w:val="006D6862"/>
    <w:rsid w:val="006E04BE"/>
    <w:rsid w:val="006E06BB"/>
    <w:rsid w:val="006E0862"/>
    <w:rsid w:val="006E181E"/>
    <w:rsid w:val="006E35C3"/>
    <w:rsid w:val="006E3C89"/>
    <w:rsid w:val="006E4C42"/>
    <w:rsid w:val="006E5FA3"/>
    <w:rsid w:val="006F0239"/>
    <w:rsid w:val="006F0F3A"/>
    <w:rsid w:val="006F1C9F"/>
    <w:rsid w:val="006F2CFD"/>
    <w:rsid w:val="006F35FA"/>
    <w:rsid w:val="006F56D2"/>
    <w:rsid w:val="006F65C7"/>
    <w:rsid w:val="006F66A0"/>
    <w:rsid w:val="006F6884"/>
    <w:rsid w:val="006F69EE"/>
    <w:rsid w:val="006F7BB6"/>
    <w:rsid w:val="007046B9"/>
    <w:rsid w:val="00704BAB"/>
    <w:rsid w:val="007052E0"/>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AE0"/>
    <w:rsid w:val="0073605F"/>
    <w:rsid w:val="00737B9F"/>
    <w:rsid w:val="00740266"/>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75206"/>
    <w:rsid w:val="00883119"/>
    <w:rsid w:val="008832C4"/>
    <w:rsid w:val="00884A4C"/>
    <w:rsid w:val="00887E57"/>
    <w:rsid w:val="00887FA3"/>
    <w:rsid w:val="008909EF"/>
    <w:rsid w:val="008918F5"/>
    <w:rsid w:val="00892E7F"/>
    <w:rsid w:val="008938D9"/>
    <w:rsid w:val="00896CF3"/>
    <w:rsid w:val="00897334"/>
    <w:rsid w:val="008A075A"/>
    <w:rsid w:val="008A178D"/>
    <w:rsid w:val="008A23C4"/>
    <w:rsid w:val="008A25DA"/>
    <w:rsid w:val="008A2C38"/>
    <w:rsid w:val="008A3300"/>
    <w:rsid w:val="008A73E2"/>
    <w:rsid w:val="008B0C15"/>
    <w:rsid w:val="008B0F5D"/>
    <w:rsid w:val="008B2040"/>
    <w:rsid w:val="008B20DE"/>
    <w:rsid w:val="008B3197"/>
    <w:rsid w:val="008B37FD"/>
    <w:rsid w:val="008B4AAD"/>
    <w:rsid w:val="008B7771"/>
    <w:rsid w:val="008C1758"/>
    <w:rsid w:val="008C2AB1"/>
    <w:rsid w:val="008C2DCF"/>
    <w:rsid w:val="008C3B8A"/>
    <w:rsid w:val="008C6492"/>
    <w:rsid w:val="008C6CF8"/>
    <w:rsid w:val="008C73BB"/>
    <w:rsid w:val="008D199A"/>
    <w:rsid w:val="008D4952"/>
    <w:rsid w:val="008D5341"/>
    <w:rsid w:val="008D5486"/>
    <w:rsid w:val="008D7328"/>
    <w:rsid w:val="008E0A6F"/>
    <w:rsid w:val="008E0F84"/>
    <w:rsid w:val="008E2660"/>
    <w:rsid w:val="008E2EE4"/>
    <w:rsid w:val="008E5386"/>
    <w:rsid w:val="008E5BD1"/>
    <w:rsid w:val="008E6630"/>
    <w:rsid w:val="008E67AC"/>
    <w:rsid w:val="008F0E83"/>
    <w:rsid w:val="008F1EEF"/>
    <w:rsid w:val="008F2EB2"/>
    <w:rsid w:val="008F3FFA"/>
    <w:rsid w:val="008F6539"/>
    <w:rsid w:val="008F6A12"/>
    <w:rsid w:val="008F6A32"/>
    <w:rsid w:val="008F7906"/>
    <w:rsid w:val="009007EF"/>
    <w:rsid w:val="009007F8"/>
    <w:rsid w:val="00901FEB"/>
    <w:rsid w:val="00904393"/>
    <w:rsid w:val="00904410"/>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683F"/>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1472"/>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135"/>
    <w:rsid w:val="00A4676F"/>
    <w:rsid w:val="00A46AE8"/>
    <w:rsid w:val="00A47160"/>
    <w:rsid w:val="00A47468"/>
    <w:rsid w:val="00A47690"/>
    <w:rsid w:val="00A4787F"/>
    <w:rsid w:val="00A508A3"/>
    <w:rsid w:val="00A51372"/>
    <w:rsid w:val="00A5328B"/>
    <w:rsid w:val="00A54758"/>
    <w:rsid w:val="00A60406"/>
    <w:rsid w:val="00A61BD0"/>
    <w:rsid w:val="00A67846"/>
    <w:rsid w:val="00A67F8E"/>
    <w:rsid w:val="00A75343"/>
    <w:rsid w:val="00A8118F"/>
    <w:rsid w:val="00A8135F"/>
    <w:rsid w:val="00A82403"/>
    <w:rsid w:val="00A846ED"/>
    <w:rsid w:val="00A874F3"/>
    <w:rsid w:val="00A87880"/>
    <w:rsid w:val="00A905AB"/>
    <w:rsid w:val="00A943E9"/>
    <w:rsid w:val="00A974A6"/>
    <w:rsid w:val="00AA2E43"/>
    <w:rsid w:val="00AA431B"/>
    <w:rsid w:val="00AB0781"/>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5C25"/>
    <w:rsid w:val="00AF6D27"/>
    <w:rsid w:val="00AF6DFA"/>
    <w:rsid w:val="00AF7CF9"/>
    <w:rsid w:val="00B027CC"/>
    <w:rsid w:val="00B03669"/>
    <w:rsid w:val="00B05492"/>
    <w:rsid w:val="00B068F9"/>
    <w:rsid w:val="00B12716"/>
    <w:rsid w:val="00B1291E"/>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959F9"/>
    <w:rsid w:val="00B95A6C"/>
    <w:rsid w:val="00BA0AA7"/>
    <w:rsid w:val="00BA14C9"/>
    <w:rsid w:val="00BA255F"/>
    <w:rsid w:val="00BA30EC"/>
    <w:rsid w:val="00BA3421"/>
    <w:rsid w:val="00BA35F9"/>
    <w:rsid w:val="00BA4B72"/>
    <w:rsid w:val="00BA5F44"/>
    <w:rsid w:val="00BA75A8"/>
    <w:rsid w:val="00BA7AC9"/>
    <w:rsid w:val="00BB4468"/>
    <w:rsid w:val="00BC04F3"/>
    <w:rsid w:val="00BC0C07"/>
    <w:rsid w:val="00BC0F70"/>
    <w:rsid w:val="00BC10F7"/>
    <w:rsid w:val="00BC1AD6"/>
    <w:rsid w:val="00BC7ED4"/>
    <w:rsid w:val="00BC7FFA"/>
    <w:rsid w:val="00BD055B"/>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69A"/>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3801"/>
    <w:rsid w:val="00C95B39"/>
    <w:rsid w:val="00C96FDE"/>
    <w:rsid w:val="00C979DD"/>
    <w:rsid w:val="00CA01C1"/>
    <w:rsid w:val="00CA12B9"/>
    <w:rsid w:val="00CA1784"/>
    <w:rsid w:val="00CA39DE"/>
    <w:rsid w:val="00CA464B"/>
    <w:rsid w:val="00CA4E90"/>
    <w:rsid w:val="00CA5653"/>
    <w:rsid w:val="00CA59C6"/>
    <w:rsid w:val="00CA5ECE"/>
    <w:rsid w:val="00CA69FC"/>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D7B2E"/>
    <w:rsid w:val="00CE074C"/>
    <w:rsid w:val="00CE1058"/>
    <w:rsid w:val="00CE165D"/>
    <w:rsid w:val="00CE33E5"/>
    <w:rsid w:val="00CE52A9"/>
    <w:rsid w:val="00CE776B"/>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078B"/>
    <w:rsid w:val="00D82573"/>
    <w:rsid w:val="00D850DB"/>
    <w:rsid w:val="00D871D0"/>
    <w:rsid w:val="00D91B99"/>
    <w:rsid w:val="00D937C1"/>
    <w:rsid w:val="00D93C50"/>
    <w:rsid w:val="00D93E05"/>
    <w:rsid w:val="00DA039B"/>
    <w:rsid w:val="00DA05B7"/>
    <w:rsid w:val="00DA37EF"/>
    <w:rsid w:val="00DA3BFE"/>
    <w:rsid w:val="00DA41F9"/>
    <w:rsid w:val="00DA6DEA"/>
    <w:rsid w:val="00DA76BE"/>
    <w:rsid w:val="00DA7C4D"/>
    <w:rsid w:val="00DA7E92"/>
    <w:rsid w:val="00DB074F"/>
    <w:rsid w:val="00DB5DE8"/>
    <w:rsid w:val="00DC1E21"/>
    <w:rsid w:val="00DC42A5"/>
    <w:rsid w:val="00DC4679"/>
    <w:rsid w:val="00DC4DEE"/>
    <w:rsid w:val="00DC52FD"/>
    <w:rsid w:val="00DC5D59"/>
    <w:rsid w:val="00DD0BD7"/>
    <w:rsid w:val="00DD25D6"/>
    <w:rsid w:val="00DD316E"/>
    <w:rsid w:val="00DD421D"/>
    <w:rsid w:val="00DE111E"/>
    <w:rsid w:val="00DF0516"/>
    <w:rsid w:val="00DF120F"/>
    <w:rsid w:val="00DF4AF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557F"/>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80414"/>
    <w:rsid w:val="00E82E91"/>
    <w:rsid w:val="00E839CE"/>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08DC"/>
    <w:rsid w:val="00F312AB"/>
    <w:rsid w:val="00F3498A"/>
    <w:rsid w:val="00F35B6F"/>
    <w:rsid w:val="00F367B6"/>
    <w:rsid w:val="00F368A1"/>
    <w:rsid w:val="00F36C7C"/>
    <w:rsid w:val="00F37192"/>
    <w:rsid w:val="00F42638"/>
    <w:rsid w:val="00F4374C"/>
    <w:rsid w:val="00F44814"/>
    <w:rsid w:val="00F44AE9"/>
    <w:rsid w:val="00F45D36"/>
    <w:rsid w:val="00F47AAD"/>
    <w:rsid w:val="00F5024A"/>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441"/>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3AA7"/>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15:docId w15:val="{883E5BA8-F49B-453F-942F-FC6DED24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2596341">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tways.com/grants/" TargetMode="External"/><Relationship Id="rId21" Type="http://schemas.openxmlformats.org/officeDocument/2006/relationships/hyperlink" Target="https://www.communitywindpower.co.uk/communities/255000-covid19-crisis-fund/16.htm" TargetMode="External"/><Relationship Id="rId42" Type="http://schemas.openxmlformats.org/officeDocument/2006/relationships/hyperlink" Target="http://www.volunteeringmatters.org.uk/project/action-earth/" TargetMode="External"/><Relationship Id="rId63" Type="http://schemas.openxmlformats.org/officeDocument/2006/relationships/hyperlink" Target="http://www.sportscotland.org.uk/funding/othersources/the-transforming-scottish-indoor-tennis-fund" TargetMode="External"/><Relationship Id="rId84" Type="http://schemas.openxmlformats.org/officeDocument/2006/relationships/hyperlink" Target="http://www.nhmf.org.uk/funding" TargetMode="External"/><Relationship Id="rId138" Type="http://schemas.openxmlformats.org/officeDocument/2006/relationships/hyperlink" Target="mailto:kgvwindturbinefund@gmail.com" TargetMode="External"/><Relationship Id="rId159" Type="http://schemas.openxmlformats.org/officeDocument/2006/relationships/footer" Target="footer2.xml"/><Relationship Id="rId107" Type="http://schemas.openxmlformats.org/officeDocument/2006/relationships/hyperlink" Target="https://www.cne-siar.gov.uk/business/economic-development-and-business-support/business-gateway/assistance-available/business-loan/" TargetMode="External"/><Relationship Id="rId11" Type="http://schemas.openxmlformats.org/officeDocument/2006/relationships/hyperlink" Target="http://www.museumsgalleriesscotland.org.uk/funding/small-grants-fund" TargetMode="External"/><Relationship Id="rId32" Type="http://schemas.openxmlformats.org/officeDocument/2006/relationships/hyperlink" Target="http://www.hmrc.gov.uk/manuals/camanual/CA45300.htm" TargetMode="External"/><Relationship Id="rId53" Type="http://schemas.openxmlformats.org/officeDocument/2006/relationships/hyperlink" Target="https://www.localenergy.scot/funding/cares-enablement-grant/" TargetMode="External"/><Relationship Id="rId74" Type="http://schemas.openxmlformats.org/officeDocument/2006/relationships/hyperlink" Target="http://www.sspdt.org.uk/funding/sspdt-funding-loans/" TargetMode="External"/><Relationship Id="rId128" Type="http://schemas.openxmlformats.org/officeDocument/2006/relationships/hyperlink" Target="http://www.glasgow.gov.uk/co-operativeglasgow" TargetMode="External"/><Relationship Id="rId149" Type="http://schemas.openxmlformats.org/officeDocument/2006/relationships/hyperlink" Target="https://www.therobertsontrust.org.uk/funding/wee-grants/%20%20" TargetMode="External"/><Relationship Id="rId5" Type="http://schemas.openxmlformats.org/officeDocument/2006/relationships/webSettings" Target="webSettings.xml"/><Relationship Id="rId95" Type="http://schemas.openxmlformats.org/officeDocument/2006/relationships/hyperlink" Target="http://www.interface-online.org.uk/how-we-can-help/funding/standard-innovation-vouchers" TargetMode="External"/><Relationship Id="rId160" Type="http://schemas.openxmlformats.org/officeDocument/2006/relationships/fontTable" Target="fontTable.xml"/><Relationship Id="rId22" Type="http://schemas.openxmlformats.org/officeDocument/2006/relationships/hyperlink" Target="https://www.covid19support.org.uk/" TargetMode="External"/><Relationship Id="rId43" Type="http://schemas.openxmlformats.org/officeDocument/2006/relationships/hyperlink" Target="https://energy.zerowastescotland.org.uk/SMELoan" TargetMode="External"/><Relationship Id="rId64" Type="http://schemas.openxmlformats.org/officeDocument/2006/relationships/hyperlink" Target="http://www.north-ayrshire.gov.uk/leisure-parks-and-events/outdoor-activities/community-outdoor-access-grant-scheme.aspx" TargetMode="External"/><Relationship Id="rId118" Type="http://schemas.openxmlformats.org/officeDocument/2006/relationships/hyperlink" Target="http://www.tnlcommunityfund.org.uk/funding/programmes/grants-for-community-led-activity" TargetMode="External"/><Relationship Id="rId139" Type="http://schemas.openxmlformats.org/officeDocument/2006/relationships/hyperlink" Target="http://www.scottishseafarms.com/community/heart-of-the-community/" TargetMode="External"/><Relationship Id="rId85" Type="http://schemas.openxmlformats.org/officeDocument/2006/relationships/hyperlink" Target="https://www.artfund.org/supporting-museums/programmes/acquisition-grants" TargetMode="External"/><Relationship Id="rId150" Type="http://schemas.openxmlformats.org/officeDocument/2006/relationships/hyperlink" Target="https://www.therobertsontrust.org.uk/funding/small-grants/%20%20" TargetMode="External"/><Relationship Id="rId12" Type="http://schemas.openxmlformats.org/officeDocument/2006/relationships/hyperlink" Target="http://www.artfund.org/supporting-museums/programmes/reimagine-grants" TargetMode="External"/><Relationship Id="rId17" Type="http://schemas.openxmlformats.org/officeDocument/2006/relationships/hyperlink" Target="http://www.creativescotland.com/funding/funding-programmes/open-fund-sustaining-creative-development" TargetMode="External"/><Relationship Id="rId33" Type="http://schemas.openxmlformats.org/officeDocument/2006/relationships/hyperlink" Target="https://www.glasgow.gov.uk/index.aspx?articleid=18289" TargetMode="External"/><Relationship Id="rId38" Type="http://schemas.openxmlformats.org/officeDocument/2006/relationships/hyperlink" Target="http://www.socialinvestmentscotland.com/learning-hub/social-enterprise-net-zero-transition-fund/" TargetMode="External"/><Relationship Id="rId59" Type="http://schemas.openxmlformats.org/officeDocument/2006/relationships/hyperlink" Target="http://www.pathsforall.org.uk/active-travel/smarter-choices-smarter-places-1/open-fund" TargetMode="External"/><Relationship Id="rId103" Type="http://schemas.openxmlformats.org/officeDocument/2006/relationships/hyperlink" Target="https://catax.com/research-development/do-i-qualify-rd/" TargetMode="External"/><Relationship Id="rId108" Type="http://schemas.openxmlformats.org/officeDocument/2006/relationships/hyperlink" Target="https://www.socialinvestmentscotland.com/learning-hub/covid-19-support/" TargetMode="External"/><Relationship Id="rId124" Type="http://schemas.openxmlformats.org/officeDocument/2006/relationships/hyperlink" Target="http://www.communityenterprise.co.uk/what-we-do/accelerate" TargetMode="External"/><Relationship Id="rId129" Type="http://schemas.openxmlformats.org/officeDocument/2006/relationships/hyperlink" Target="http://www.tnlcommunityfund.org.uk/" TargetMode="External"/><Relationship Id="rId54" Type="http://schemas.openxmlformats.org/officeDocument/2006/relationships/hyperlink" Target="https://www.thepebbletrust.org/applications.asp" TargetMode="External"/><Relationship Id="rId70" Type="http://schemas.openxmlformats.org/officeDocument/2006/relationships/hyperlink" Target="http://www.creativescotland.com/funding/funding-programmes/targeted-funding/youth-music-initiative/strengthening-youth-music" TargetMode="External"/><Relationship Id="rId75" Type="http://schemas.openxmlformats.org/officeDocument/2006/relationships/hyperlink" Target="http://www.feisean.org/en/tasgadh/" TargetMode="External"/><Relationship Id="rId91" Type="http://schemas.openxmlformats.org/officeDocument/2006/relationships/hyperlink" Target="mailto:enquiries@blackadders.co.uk" TargetMode="External"/><Relationship Id="rId96" Type="http://schemas.openxmlformats.org/officeDocument/2006/relationships/hyperlink" Target="http://www.zerowastescotland.org.uk/circular-economy/investment-fund" TargetMode="External"/><Relationship Id="rId140" Type="http://schemas.openxmlformats.org/officeDocument/2006/relationships/hyperlink" Target="http://www.southlanarkshire.gov.uk/info/200168/getting_involved_in_your_community/2023/new_community_grants/3" TargetMode="External"/><Relationship Id="rId145" Type="http://schemas.openxmlformats.org/officeDocument/2006/relationships/hyperlink" Target="https://www.cruden-ltd.co.uk/group/about-us/corporate-and-social-responsibility"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business-coronavirus-support-finder" TargetMode="External"/><Relationship Id="rId28" Type="http://schemas.openxmlformats.org/officeDocument/2006/relationships/hyperlink" Target="mailto:scotland@heritagefund.org.uk" TargetMode="External"/><Relationship Id="rId49" Type="http://schemas.openxmlformats.org/officeDocument/2006/relationships/hyperlink" Target="http://www.sepa.org.uk/water/water_environment_fund.aspx" TargetMode="External"/><Relationship Id="rId114" Type="http://schemas.openxmlformats.org/officeDocument/2006/relationships/hyperlink" Target="http://www.highland.gov.uk/directory_record/196481/village_halls_grant/category/155/grants_for_community_groups" TargetMode="External"/><Relationship Id="rId119" Type="http://schemas.openxmlformats.org/officeDocument/2006/relationships/hyperlink" Target="http://www.tnlcommunityfund.org.uk/funding/programmes/national-lottery-awards-for-all-scotland" TargetMode="External"/><Relationship Id="rId44" Type="http://schemas.openxmlformats.org/officeDocument/2006/relationships/hyperlink" Target="http://www.zerowastescotland.org.uk/circular-economy/investment-fund" TargetMode="External"/><Relationship Id="rId60" Type="http://schemas.openxmlformats.org/officeDocument/2006/relationships/hyperlink" Target="http://www.energysavingtrust.org.uk/scotland/grants-loans/electric-vehicle-loan/ebike-grant-fund" TargetMode="External"/><Relationship Id="rId65" Type="http://schemas.openxmlformats.org/officeDocument/2006/relationships/hyperlink" Target="http://www.nestrans.org.uk/funding/" TargetMode="External"/><Relationship Id="rId81" Type="http://schemas.openxmlformats.org/officeDocument/2006/relationships/hyperlink" Target="mailto:mjmcgrath@buccleuch.com" TargetMode="External"/><Relationship Id="rId86" Type="http://schemas.openxmlformats.org/officeDocument/2006/relationships/hyperlink" Target="http://www.eventscotland.org/funding/international-programmes/" TargetMode="External"/><Relationship Id="rId130" Type="http://schemas.openxmlformats.org/officeDocument/2006/relationships/hyperlink" Target="http://www.abrdn.com/corporate/corporate-sustainability/charitable-giving" TargetMode="External"/><Relationship Id="rId135" Type="http://schemas.openxmlformats.org/officeDocument/2006/relationships/hyperlink" Target="http://www.south-ayrshire.gov.uk/grants/" TargetMode="External"/><Relationship Id="rId151" Type="http://schemas.openxmlformats.org/officeDocument/2006/relationships/hyperlink" Target="https://www.therobertsontrust.org.uk/funding/community-vehicle-grants/%20%20" TargetMode="External"/><Relationship Id="rId156" Type="http://schemas.openxmlformats.org/officeDocument/2006/relationships/hyperlink" Target="https://www.henrysmithcharity.org.uk/explore-our-grants-and-apply/improving-lives-grants-programme/improving-lives-grants-programme-overview/" TargetMode="External"/><Relationship Id="rId13" Type="http://schemas.openxmlformats.org/officeDocument/2006/relationships/hyperlink" Target="http://www.northlanarkshire.gov.uk/coronavirus/support-businesses/back-business-fund" TargetMode="External"/><Relationship Id="rId18" Type="http://schemas.openxmlformats.org/officeDocument/2006/relationships/hyperlink" Target="file:///C:\Users\Welcome\Dropbox\STP%20Soroban%20sharing%20folder\MEMBERS\FUNDING%20FINDER\www.nhmf.org.uk\funding\covid-19-response-fund" TargetMode="External"/><Relationship Id="rId39" Type="http://schemas.openxmlformats.org/officeDocument/2006/relationships/hyperlink" Target="http://www.sustrans.org.uk/our-blog/projects/2019/scotland/the-love-your-network-grant-fund-for-community-groups-in-scotland/" TargetMode="External"/><Relationship Id="rId109" Type="http://schemas.openxmlformats.org/officeDocument/2006/relationships/hyperlink" Target="https://www.business.rbs.co.uk/business/social-community-capital/community-business-loan.html" TargetMode="External"/><Relationship Id="rId34" Type="http://schemas.openxmlformats.org/officeDocument/2006/relationships/hyperlink" Target="http://www.thesmt.org.uk/apply-for-a-grant-new-form-and-guidance/" TargetMode="External"/><Relationship Id="rId50" Type="http://schemas.openxmlformats.org/officeDocument/2006/relationships/hyperlink" Target="http://www.widt.co.uk/small-projects-fund-2022/" TargetMode="External"/><Relationship Id="rId55" Type="http://schemas.openxmlformats.org/officeDocument/2006/relationships/hyperlink" Target="https://www.southlanarkshire.gov.uk/info/200168/getting_involved_in_your_community/744/renewable_energy_fund" TargetMode="External"/><Relationship Id="rId76" Type="http://schemas.openxmlformats.org/officeDocument/2006/relationships/hyperlink" Target="http://www.filmhubscotland.com" TargetMode="External"/><Relationship Id="rId97" Type="http://schemas.openxmlformats.org/officeDocument/2006/relationships/hyperlink" Target="http://www.firstport.org.uk/funding/boost-it/" TargetMode="External"/><Relationship Id="rId104" Type="http://schemas.openxmlformats.org/officeDocument/2006/relationships/hyperlink" Target="http://www.uk.coop/the-hive/" TargetMode="External"/><Relationship Id="rId120" Type="http://schemas.openxmlformats.org/officeDocument/2006/relationships/hyperlink" Target="http://www.sead.org.uk/" TargetMode="External"/><Relationship Id="rId125" Type="http://schemas.openxmlformats.org/officeDocument/2006/relationships/hyperlink" Target="http://www.aberdeenshire.gov.uk/communities-and-events/funding/garioch/" TargetMode="External"/><Relationship Id="rId141" Type="http://schemas.openxmlformats.org/officeDocument/2006/relationships/hyperlink" Target="http://www.westlothian.gov.uk/article/44632/West-Lothian-Development-Trust" TargetMode="External"/><Relationship Id="rId146" Type="http://schemas.openxmlformats.org/officeDocument/2006/relationships/hyperlink" Target="https://www.shell.co.uk/sustainability/society/working-with-communities.html" TargetMode="External"/><Relationship Id="rId7" Type="http://schemas.openxmlformats.org/officeDocument/2006/relationships/endnotes" Target="endnotes.xml"/><Relationship Id="rId71" Type="http://schemas.openxmlformats.org/officeDocument/2006/relationships/hyperlink" Target="http://www.scottishbooktrust.com/writing-and-authors/live-literature/apply-now-live-literature" TargetMode="External"/><Relationship Id="rId92" Type="http://schemas.openxmlformats.org/officeDocument/2006/relationships/hyperlink" Target="https://www.ourskillsforce.co.uk/funding-and-support/adopt-an-apprentice/" TargetMode="External"/><Relationship Id="rId2" Type="http://schemas.openxmlformats.org/officeDocument/2006/relationships/numbering" Target="numbering.xml"/><Relationship Id="rId29" Type="http://schemas.openxmlformats.org/officeDocument/2006/relationships/hyperlink" Target="https://www.historicenvironment.scot/media/8175/heritage-place-programme-overview.pdf" TargetMode="External"/><Relationship Id="rId24" Type="http://schemas.openxmlformats.org/officeDocument/2006/relationships/hyperlink" Target="http://www.fcccommunitiesfoundation.org.uk/funds/fcc-scottish-action-fund" TargetMode="External"/><Relationship Id="rId40" Type="http://schemas.openxmlformats.org/officeDocument/2006/relationships/hyperlink" Target="http://www.historicenvironment.scot/grants-and-funding/our-grants/building-repair-grants-scheme/" TargetMode="External"/><Relationship Id="rId45" Type="http://schemas.openxmlformats.org/officeDocument/2006/relationships/hyperlink" Target="http://www.zerowastescotland.org.uk/recyclingfund" TargetMode="External"/><Relationship Id="rId66" Type="http://schemas.openxmlformats.org/officeDocument/2006/relationships/hyperlink" Target="http://brucewaketrust.co.uk/index.php/grants/" TargetMode="External"/><Relationship Id="rId87" Type="http://schemas.openxmlformats.org/officeDocument/2006/relationships/hyperlink" Target="http://www.orkney.gov.uk/Council/C/Council-Grants-and-Funds.htm" TargetMode="External"/><Relationship Id="rId110" Type="http://schemas.openxmlformats.org/officeDocument/2006/relationships/hyperlink" Target="http://www.hie.co.uk/support/support-for-community-organisations/community-assets/" TargetMode="External"/><Relationship Id="rId115" Type="http://schemas.openxmlformats.org/officeDocument/2006/relationships/hyperlink" Target="http://www.airdiscountscheme.com/" TargetMode="External"/><Relationship Id="rId131" Type="http://schemas.openxmlformats.org/officeDocument/2006/relationships/hyperlink" Target="http://www.mccarthystonefoundation.org/" TargetMode="External"/><Relationship Id="rId136" Type="http://schemas.openxmlformats.org/officeDocument/2006/relationships/hyperlink" Target="http://www.cnsf.org.uk/" TargetMode="External"/><Relationship Id="rId157" Type="http://schemas.openxmlformats.org/officeDocument/2006/relationships/hyperlink" Target="https://scotmid.coop/community-and-charity/supporting-local-communities/community-grant/" TargetMode="External"/><Relationship Id="rId61" Type="http://schemas.openxmlformats.org/officeDocument/2006/relationships/hyperlink" Target="http://www.cycling.scot/what-we-do/cycling-friendly/community" TargetMode="External"/><Relationship Id="rId82" Type="http://schemas.openxmlformats.org/officeDocument/2006/relationships/hyperlink" Target="https://www.artsculturefinance.org/our-funds/arts-culture-impact-fund/%20%20" TargetMode="External"/><Relationship Id="rId152" Type="http://schemas.openxmlformats.org/officeDocument/2006/relationships/hyperlink" Target="https://www.tnlcommunityfund.org.uk/funding/programmes/scottish-land-fund" TargetMode="External"/><Relationship Id="rId19" Type="http://schemas.openxmlformats.org/officeDocument/2006/relationships/hyperlink" Target="http://www.nhstayside.scot.nhs.uk/GettingInvolved/CommunityInnovationFund/index.htm" TargetMode="External"/><Relationship Id="rId14" Type="http://schemas.openxmlformats.org/officeDocument/2006/relationships/hyperlink" Target="http://www.crowdfunder.co.uk/local-action-fund" TargetMode="External"/><Relationship Id="rId30" Type="http://schemas.openxmlformats.org/officeDocument/2006/relationships/hyperlink" Target="mailto:grants@hes.scot" TargetMode="External"/><Relationship Id="rId35" Type="http://schemas.openxmlformats.org/officeDocument/2006/relationships/hyperlink" Target="http://www.scotways.com/grants/" TargetMode="External"/><Relationship Id="rId56" Type="http://schemas.openxmlformats.org/officeDocument/2006/relationships/hyperlink" Target="http://www.transport.gov.scot/public-transport/buses/network-support-grant/" TargetMode="External"/><Relationship Id="rId77" Type="http://schemas.openxmlformats.org/officeDocument/2006/relationships/hyperlink" Target="http://www.cne-siar.gov.uk/" TargetMode="External"/><Relationship Id="rId100" Type="http://schemas.openxmlformats.org/officeDocument/2006/relationships/hyperlink" Target="http://www.hisez.co.uk" TargetMode="External"/><Relationship Id="rId105" Type="http://schemas.openxmlformats.org/officeDocument/2006/relationships/hyperlink" Target="https://www.dsl-businessfinance.co.uk/" TargetMode="External"/><Relationship Id="rId126" Type="http://schemas.openxmlformats.org/officeDocument/2006/relationships/hyperlink" Target="http://www.scotborders.gov.uk/info/20076/community_grants_and_funding/1190/neighbourhood_support_fund" TargetMode="External"/><Relationship Id="rId147" Type="http://schemas.openxmlformats.org/officeDocument/2006/relationships/hyperlink" Target="https://www.variety.org.uk/what-we-do/youth-clubs-grants" TargetMode="External"/><Relationship Id="rId8" Type="http://schemas.openxmlformats.org/officeDocument/2006/relationships/image" Target="media/image1.jpeg"/><Relationship Id="rId51" Type="http://schemas.openxmlformats.org/officeDocument/2006/relationships/hyperlink" Target="http://www.homeheatingadvice.scot/how-to-apply-for-funding/" TargetMode="External"/><Relationship Id="rId72" Type="http://schemas.openxmlformats.org/officeDocument/2006/relationships/hyperlink" Target="http://www.screen.scot/funding-and-support/screen-scotland-funding/festivals" TargetMode="External"/><Relationship Id="rId93" Type="http://schemas.openxmlformats.org/officeDocument/2006/relationships/hyperlink" Target="https://www.ourskillsforce.co.uk/funding-and-support/certificate-of-work-readiness/" TargetMode="External"/><Relationship Id="rId98" Type="http://schemas.openxmlformats.org/officeDocument/2006/relationships/hyperlink" Target="https://helptogrow.campaign.gov.uk/" TargetMode="External"/><Relationship Id="rId121" Type="http://schemas.openxmlformats.org/officeDocument/2006/relationships/hyperlink" Target="http://www.matthewgoodfoundation.org/grantsforgood/" TargetMode="External"/><Relationship Id="rId142" Type="http://schemas.openxmlformats.org/officeDocument/2006/relationships/hyperlink" Target="http://www.socialandsustainable.com/the-third-sector-investment-fund/%20" TargetMode="External"/><Relationship Id="rId3" Type="http://schemas.openxmlformats.org/officeDocument/2006/relationships/styles" Target="styles.xml"/><Relationship Id="rId25" Type="http://schemas.openxmlformats.org/officeDocument/2006/relationships/hyperlink" Target="http://www.ebscotland.co.uk/" TargetMode="External"/><Relationship Id="rId46" Type="http://schemas.openxmlformats.org/officeDocument/2006/relationships/hyperlink" Target="mailto:mail@geoghegans.co.uk" TargetMode="External"/><Relationship Id="rId67" Type="http://schemas.openxmlformats.org/officeDocument/2006/relationships/hyperlink" Target="https://www.cycling.scot/our-programmes/cycle-friendly/employer" TargetMode="External"/><Relationship Id="rId116" Type="http://schemas.openxmlformats.org/officeDocument/2006/relationships/hyperlink" Target="http://www.gebfoundation.com/" TargetMode="External"/><Relationship Id="rId137" Type="http://schemas.openxmlformats.org/officeDocument/2006/relationships/hyperlink" Target="https://www.gov.scot/policies/community-empowerment/empowering-communities-fund/%23ICF" TargetMode="External"/><Relationship Id="rId158" Type="http://schemas.openxmlformats.org/officeDocument/2006/relationships/footer" Target="footer1.xml"/><Relationship Id="rId20" Type="http://schemas.openxmlformats.org/officeDocument/2006/relationships/hyperlink" Target="mailto:anouska@communitywindpower.co.uk" TargetMode="External"/><Relationship Id="rId41" Type="http://schemas.openxmlformats.org/officeDocument/2006/relationships/hyperlink" Target="http://www.fcccommunitiesfoundation.org.uk/funds/fcc-scottish-action-fund" TargetMode="External"/><Relationship Id="rId62" Type="http://schemas.openxmlformats.org/officeDocument/2006/relationships/hyperlink" Target="http://www.dumgal.gov.uk/" TargetMode="External"/><Relationship Id="rId83" Type="http://schemas.openxmlformats.org/officeDocument/2006/relationships/hyperlink" Target="https://www.nms.ac.uk/about-us/services-and-expertise/national-fund-for-acquisitions/" TargetMode="External"/><Relationship Id="rId88" Type="http://schemas.openxmlformats.org/officeDocument/2006/relationships/hyperlink" Target="mailto:info@camack.co.uk" TargetMode="External"/><Relationship Id="rId111" Type="http://schemas.openxmlformats.org/officeDocument/2006/relationships/hyperlink" Target="http://www.cnsf.org.uk/" TargetMode="External"/><Relationship Id="rId132" Type="http://schemas.openxmlformats.org/officeDocument/2006/relationships/hyperlink" Target="mailto:Emergency.Planning@fife.gov.uk" TargetMode="External"/><Relationship Id="rId153" Type="http://schemas.openxmlformats.org/officeDocument/2006/relationships/hyperlink" Target="https://ross-liddell.com/community-bursary%20%20" TargetMode="External"/><Relationship Id="rId15" Type="http://schemas.openxmlformats.org/officeDocument/2006/relationships/hyperlink" Target="http://www.feisean.org/" TargetMode="External"/><Relationship Id="rId36" Type="http://schemas.openxmlformats.org/officeDocument/2006/relationships/hyperlink" Target="http://www.ruralpayments.org/publicsite/futures/topics/all-schemes/forestry-grant-scheme/harvesting-and-processing/" TargetMode="External"/><Relationship Id="rId57" Type="http://schemas.openxmlformats.org/officeDocument/2006/relationships/hyperlink" Target="http://www.sportscotland.org.uk/funding/sport_facilities_fund/" TargetMode="External"/><Relationship Id="rId106" Type="http://schemas.openxmlformats.org/officeDocument/2006/relationships/hyperlink" Target="https://www.cne-siar.gov.uk/business/economic-development-and-business-support/business-gateway/assistance-available/micro-business-loan/" TargetMode="External"/><Relationship Id="rId127" Type="http://schemas.openxmlformats.org/officeDocument/2006/relationships/hyperlink" Target="http://www.aberdeenshire.gov.uk/communities-and-events/funding/community-food-fund/" TargetMode="External"/><Relationship Id="rId10" Type="http://schemas.openxmlformats.org/officeDocument/2006/relationships/hyperlink" Target="https://scvo.scot/policy/campaigns/running-costs-crisis" TargetMode="External"/><Relationship Id="rId31" Type="http://schemas.openxmlformats.org/officeDocument/2006/relationships/hyperlink" Target="mailto:scotland@heritagefund.org.uk" TargetMode="External"/><Relationship Id="rId52" Type="http://schemas.openxmlformats.org/officeDocument/2006/relationships/hyperlink" Target="http://www.localenergy.scot/funding/lets-do-net-zero-community-buildings-fund/" TargetMode="External"/><Relationship Id="rId73" Type="http://schemas.openxmlformats.org/officeDocument/2006/relationships/hyperlink" Target="http://www.sustrans.org.uk/our-blog/projects/2019/scotland/artroots-funding-for-the-national-cycle-network-in-scotland/" TargetMode="External"/><Relationship Id="rId78" Type="http://schemas.openxmlformats.org/officeDocument/2006/relationships/hyperlink" Target="https://www.fnl.org.uk/pages/22-applying-for-grants" TargetMode="External"/><Relationship Id="rId94" Type="http://schemas.openxmlformats.org/officeDocument/2006/relationships/hyperlink" Target="https://www.ourskillsforce.co.uk/funding-and-support/skills-for-growth/" TargetMode="External"/><Relationship Id="rId99" Type="http://schemas.openxmlformats.org/officeDocument/2006/relationships/hyperlink" Target="https://www.the-sse.org/schools/scotland/" TargetMode="External"/><Relationship Id="rId101" Type="http://schemas.openxmlformats.org/officeDocument/2006/relationships/hyperlink" Target="https://www.business.rbs.co.uk/business/social-community-capital/community-business-loan.html" TargetMode="External"/><Relationship Id="rId122" Type="http://schemas.openxmlformats.org/officeDocument/2006/relationships/hyperlink" Target="http://www.scottishcommunityalliance.org.uk/community-learning-exchange/" TargetMode="External"/><Relationship Id="rId143" Type="http://schemas.openxmlformats.org/officeDocument/2006/relationships/hyperlink" Target="https://www.orkney.gov.uk/Council/C/Community-Development-Fund.htm" TargetMode="External"/><Relationship Id="rId148" Type="http://schemas.openxmlformats.org/officeDocument/2006/relationships/hyperlink" Target="https://www.sserenewables.com/communities/community-fund-locations/great-britain/tangy/" TargetMode="External"/><Relationship Id="rId4" Type="http://schemas.openxmlformats.org/officeDocument/2006/relationships/settings" Target="settings.xml"/><Relationship Id="rId9" Type="http://schemas.openxmlformats.org/officeDocument/2006/relationships/hyperlink" Target="http://www.scotlandstowns.org/get-involved" TargetMode="External"/><Relationship Id="rId26" Type="http://schemas.openxmlformats.org/officeDocument/2006/relationships/hyperlink" Target="http://www.industrial-archaeology.org/aia-awards/restoration-grants/" TargetMode="External"/><Relationship Id="rId47" Type="http://schemas.openxmlformats.org/officeDocument/2006/relationships/hyperlink" Target="http://www.energysavingtrust.org.uk/scotland/grants-loans/home-energy-scotland-loan" TargetMode="External"/><Relationship Id="rId68" Type="http://schemas.openxmlformats.org/officeDocument/2006/relationships/hyperlink" Target="http://www.peterharrisonfoundation.org/" TargetMode="External"/><Relationship Id="rId89" Type="http://schemas.openxmlformats.org/officeDocument/2006/relationships/hyperlink" Target="http://www.foundationscotland.org.uk/apply-for-funding/funding-available/corriemoillie-education-training" TargetMode="External"/><Relationship Id="rId112" Type="http://schemas.openxmlformats.org/officeDocument/2006/relationships/hyperlink" Target="http://www.foundationscotland.org.uk/apply-for-funding/funding-available/camster" TargetMode="External"/><Relationship Id="rId133" Type="http://schemas.openxmlformats.org/officeDocument/2006/relationships/hyperlink" Target="file:///C:\Users\Welcome\Dropbox\STP%20Soroban%20sharing%20folder\MEMBERS\FUNDING%20FINDER\www.stirling.gov.uk\community-leisure\support-to-communities\community-grants\" TargetMode="External"/><Relationship Id="rId154" Type="http://schemas.openxmlformats.org/officeDocument/2006/relationships/hyperlink" Target="https://www.cafonline.org/charities/borrowing/social-investment" TargetMode="External"/><Relationship Id="rId16" Type="http://schemas.openxmlformats.org/officeDocument/2006/relationships/hyperlink" Target="https://www.gov.scot/news/covid-economic-recovery-fund/" TargetMode="External"/><Relationship Id="rId37" Type="http://schemas.openxmlformats.org/officeDocument/2006/relationships/hyperlink" Target="http://www.energysavingtrust.org.uk/scotland/grants-loans/low-carbon-transport-business-loan" TargetMode="External"/><Relationship Id="rId58" Type="http://schemas.openxmlformats.org/officeDocument/2006/relationships/hyperlink" Target="https://www.pathsforall.org.uk/community-paths/cmp-grants/ian-findlay-path-fund" TargetMode="External"/><Relationship Id="rId79" Type="http://schemas.openxmlformats.org/officeDocument/2006/relationships/hyperlink" Target="http://www.foylefoundation.org.uk/how-to-apply/" TargetMode="External"/><Relationship Id="rId102" Type="http://schemas.openxmlformats.org/officeDocument/2006/relationships/hyperlink" Target="http://fuel.ventures" TargetMode="External"/><Relationship Id="rId123" Type="http://schemas.openxmlformats.org/officeDocument/2006/relationships/hyperlink" Target="http://www.gov.scot/policies/more-homes/rural-housing-fund/" TargetMode="External"/><Relationship Id="rId144" Type="http://schemas.openxmlformats.org/officeDocument/2006/relationships/hyperlink" Target="https://tescocommunitygrants.org.uk/" TargetMode="External"/><Relationship Id="rId90" Type="http://schemas.openxmlformats.org/officeDocument/2006/relationships/hyperlink" Target="http://www.newparkeducationaltrust.org" TargetMode="External"/><Relationship Id="rId27" Type="http://schemas.openxmlformats.org/officeDocument/2006/relationships/hyperlink" Target="https://www.historicenvironment.scot/media/8170/cars-summary-review-report-2021.pdf" TargetMode="External"/><Relationship Id="rId48" Type="http://schemas.openxmlformats.org/officeDocument/2006/relationships/hyperlink" Target="http://www.pkc.gov.uk/CECF" TargetMode="External"/><Relationship Id="rId69" Type="http://schemas.openxmlformats.org/officeDocument/2006/relationships/hyperlink" Target="http://www.phf.org.uk/funds/tdf/" TargetMode="External"/><Relationship Id="rId113" Type="http://schemas.openxmlformats.org/officeDocument/2006/relationships/hyperlink" Target="http://www.highland.gov.uk/info/677/council_and_government_grants/355/common_good_funds" TargetMode="External"/><Relationship Id="rId134" Type="http://schemas.openxmlformats.org/officeDocument/2006/relationships/hyperlink" Target="http://www.aberdeencity.gov.uk/services/leisure-culture-and-sport/youth-activity-grants" TargetMode="External"/><Relationship Id="rId80" Type="http://schemas.openxmlformats.org/officeDocument/2006/relationships/hyperlink" Target="http://www.glasgow.gov.uk/index.aspx?articleid=18294" TargetMode="External"/><Relationship Id="rId155" Type="http://schemas.openxmlformats.org/officeDocument/2006/relationships/hyperlink" Target="https://www.henrysmithcharity.org.uk/explore-our-grants-and-apply/strengthening-communities-grants/strengthening-communiti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57E1-2E69-4660-9096-0E33AAC7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30439</Words>
  <Characters>173507</Characters>
  <Application>Microsoft Office Word</Application>
  <DocSecurity>4</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Lynn Lovelock</cp:lastModifiedBy>
  <cp:revision>2</cp:revision>
  <dcterms:created xsi:type="dcterms:W3CDTF">2022-11-01T11:53:00Z</dcterms:created>
  <dcterms:modified xsi:type="dcterms:W3CDTF">2022-11-01T11:53:00Z</dcterms:modified>
</cp:coreProperties>
</file>