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508D" w14:textId="13EA2E0A" w:rsidR="00AD0F80" w:rsidRDefault="00AD0F80" w:rsidP="002F5836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9F50476" wp14:editId="19C29E61">
            <wp:extent cx="2374900" cy="898665"/>
            <wp:effectExtent l="0" t="0" r="6350" b="0"/>
            <wp:docPr id="17208612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861298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65" b="23895"/>
                    <a:stretch/>
                  </pic:blipFill>
                  <pic:spPr bwMode="auto">
                    <a:xfrm>
                      <a:off x="0" y="0"/>
                      <a:ext cx="2389868" cy="904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28447C" w14:textId="03C90448" w:rsidR="00AD0F80" w:rsidRPr="00AD0F80" w:rsidRDefault="00AD0F80" w:rsidP="004B3756">
      <w:pPr>
        <w:rPr>
          <w:b/>
          <w:sz w:val="24"/>
          <w:szCs w:val="24"/>
        </w:rPr>
      </w:pPr>
      <w:r w:rsidRPr="00AD0F80">
        <w:rPr>
          <w:b/>
          <w:sz w:val="24"/>
          <w:szCs w:val="24"/>
        </w:rPr>
        <w:t>North West Glasgow Voluntary Sector Network</w:t>
      </w:r>
      <w:r w:rsidR="00CA2A6A">
        <w:rPr>
          <w:b/>
          <w:sz w:val="24"/>
          <w:szCs w:val="24"/>
        </w:rPr>
        <w:t xml:space="preserve"> </w:t>
      </w:r>
      <w:r w:rsidR="002F5836">
        <w:rPr>
          <w:b/>
          <w:sz w:val="24"/>
          <w:szCs w:val="24"/>
        </w:rPr>
        <w:t>SCIO</w:t>
      </w:r>
    </w:p>
    <w:p w14:paraId="2037FB83" w14:textId="78D8377D" w:rsidR="004B3756" w:rsidRDefault="004B3756" w:rsidP="004B3756">
      <w:r w:rsidRPr="004B3756">
        <w:rPr>
          <w:b/>
          <w:sz w:val="24"/>
          <w:szCs w:val="24"/>
        </w:rPr>
        <w:t xml:space="preserve">Annual General Meeting </w:t>
      </w:r>
    </w:p>
    <w:p w14:paraId="2AE28CFE" w14:textId="0A223706" w:rsidR="004B3756" w:rsidRDefault="004B3756" w:rsidP="00F0667D">
      <w:pPr>
        <w:spacing w:after="0" w:line="240" w:lineRule="auto"/>
      </w:pPr>
      <w:r>
        <w:t>Wednesday</w:t>
      </w:r>
      <w:r w:rsidR="002C4E8E">
        <w:t xml:space="preserve"> </w:t>
      </w:r>
      <w:r w:rsidR="006A4E77">
        <w:t>7</w:t>
      </w:r>
      <w:r w:rsidR="002C4E8E">
        <w:t>th</w:t>
      </w:r>
      <w:r>
        <w:t xml:space="preserve"> </w:t>
      </w:r>
      <w:r w:rsidR="00CA2A6A">
        <w:t>December</w:t>
      </w:r>
      <w:r w:rsidR="009D1308">
        <w:t xml:space="preserve"> 20</w:t>
      </w:r>
      <w:r w:rsidR="00CA2A6A">
        <w:t>2</w:t>
      </w:r>
      <w:r w:rsidR="00821125">
        <w:t>1</w:t>
      </w:r>
      <w:r w:rsidR="005B7501">
        <w:t xml:space="preserve"> </w:t>
      </w:r>
      <w:r w:rsidR="006A4E77">
        <w:t>at</w:t>
      </w:r>
      <w:r w:rsidR="00FF3AEA">
        <w:t xml:space="preserve"> Maryhill Burgh Halls, G20 8YE</w:t>
      </w:r>
    </w:p>
    <w:p w14:paraId="5047AE0F" w14:textId="77777777" w:rsidR="00587D4A" w:rsidRDefault="00587D4A" w:rsidP="004B3756">
      <w:pPr>
        <w:tabs>
          <w:tab w:val="left" w:pos="6165"/>
        </w:tabs>
        <w:spacing w:after="0" w:line="240" w:lineRule="auto"/>
      </w:pPr>
    </w:p>
    <w:p w14:paraId="68ED61B8" w14:textId="38893564" w:rsidR="00587D4A" w:rsidRPr="00D4547B" w:rsidRDefault="00587D4A" w:rsidP="004B3756">
      <w:pPr>
        <w:tabs>
          <w:tab w:val="left" w:pos="6165"/>
        </w:tabs>
        <w:spacing w:after="0" w:line="240" w:lineRule="auto"/>
      </w:pPr>
      <w:r w:rsidRPr="00BF2EDA">
        <w:rPr>
          <w:b/>
          <w:bCs/>
        </w:rPr>
        <w:t>Present</w:t>
      </w:r>
      <w:r>
        <w:t xml:space="preserve">: </w:t>
      </w:r>
      <w:r w:rsidR="00FF3AEA">
        <w:t xml:space="preserve">Melanie Farrow, </w:t>
      </w:r>
      <w:r w:rsidR="00235F01">
        <w:t>Dougie Taylor, Sandy Busby, Jill Mackay,</w:t>
      </w:r>
      <w:r w:rsidR="003D63AF">
        <w:t xml:space="preserve"> Anna Dyer, </w:t>
      </w:r>
      <w:r w:rsidR="005E1E1D">
        <w:t xml:space="preserve"> </w:t>
      </w:r>
      <w:r w:rsidR="00FF3AEA">
        <w:t xml:space="preserve">Yaa Nipah, </w:t>
      </w:r>
      <w:r w:rsidR="003D63AF">
        <w:t>Neil Lovelock</w:t>
      </w:r>
      <w:r w:rsidR="00447CC9">
        <w:t xml:space="preserve">, </w:t>
      </w:r>
      <w:r w:rsidR="00941187" w:rsidRPr="00D4547B">
        <w:t>Andrew Mc Courtney</w:t>
      </w:r>
      <w:r w:rsidR="006C736D" w:rsidRPr="00D4547B">
        <w:t xml:space="preserve">, </w:t>
      </w:r>
      <w:r w:rsidR="00821125">
        <w:t>Margaret Elliott,</w:t>
      </w:r>
      <w:r w:rsidR="00605C1A">
        <w:t xml:space="preserve"> </w:t>
      </w:r>
      <w:r w:rsidR="001F49C3">
        <w:t>Julie McMillan</w:t>
      </w:r>
      <w:r w:rsidR="000151F5">
        <w:t>, Ailsa MacKenzie,</w:t>
      </w:r>
      <w:r w:rsidR="00EB0564">
        <w:t xml:space="preserve"> Beth Reid, </w:t>
      </w:r>
      <w:r w:rsidR="00682BD4">
        <w:t>Yulu He,</w:t>
      </w:r>
      <w:r w:rsidR="00836F96">
        <w:t xml:space="preserve"> Emma Richards, Malaika Rose, </w:t>
      </w:r>
      <w:r w:rsidR="00836F96" w:rsidRPr="00BA66BA">
        <w:t>Ailee</w:t>
      </w:r>
      <w:r w:rsidR="00755175" w:rsidRPr="00BA66BA">
        <w:t xml:space="preserve"> B</w:t>
      </w:r>
      <w:r w:rsidR="00BA66BA">
        <w:t>urns</w:t>
      </w:r>
      <w:r w:rsidR="00755175">
        <w:t xml:space="preserve">, David Cowan, </w:t>
      </w:r>
      <w:r w:rsidR="00755175" w:rsidRPr="00B05E14">
        <w:t>James</w:t>
      </w:r>
      <w:r w:rsidR="00B05E14">
        <w:t>,</w:t>
      </w:r>
      <w:r w:rsidR="00B721EE">
        <w:t xml:space="preserve"> Richard McMullen, </w:t>
      </w:r>
      <w:r w:rsidR="000B403C">
        <w:t>Robert Alston, Jamila Hassan, Ted Scanlon</w:t>
      </w:r>
    </w:p>
    <w:p w14:paraId="75CABBBD" w14:textId="77777777" w:rsidR="00587D4A" w:rsidRDefault="00587D4A" w:rsidP="004B3756">
      <w:pPr>
        <w:tabs>
          <w:tab w:val="left" w:pos="6165"/>
        </w:tabs>
        <w:spacing w:after="0" w:line="240" w:lineRule="auto"/>
      </w:pPr>
    </w:p>
    <w:p w14:paraId="7D913113" w14:textId="11EB0947" w:rsidR="00587D4A" w:rsidRDefault="00587D4A" w:rsidP="004B3756">
      <w:pPr>
        <w:tabs>
          <w:tab w:val="left" w:pos="6165"/>
        </w:tabs>
        <w:spacing w:after="0" w:line="240" w:lineRule="auto"/>
      </w:pPr>
      <w:r w:rsidRPr="00BF2EDA">
        <w:rPr>
          <w:b/>
          <w:bCs/>
        </w:rPr>
        <w:t>NWGVSN Staff</w:t>
      </w:r>
      <w:r>
        <w:t>: Martina</w:t>
      </w:r>
      <w:r w:rsidR="00D4547B">
        <w:t xml:space="preserve"> Johnston-Gray</w:t>
      </w:r>
      <w:r>
        <w:t xml:space="preserve">, </w:t>
      </w:r>
      <w:r w:rsidR="00941187">
        <w:t>Lynn</w:t>
      </w:r>
      <w:r w:rsidR="00D4547B">
        <w:t xml:space="preserve"> Lovelock</w:t>
      </w:r>
      <w:r w:rsidR="00682BD4">
        <w:t>, Gordon Taylor</w:t>
      </w:r>
    </w:p>
    <w:p w14:paraId="4614AA00" w14:textId="77777777" w:rsidR="004B3756" w:rsidRDefault="004B3756" w:rsidP="004B3756">
      <w:pPr>
        <w:tabs>
          <w:tab w:val="left" w:pos="6165"/>
        </w:tabs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5997"/>
        <w:gridCol w:w="1224"/>
      </w:tblGrid>
      <w:tr w:rsidR="00B45844" w14:paraId="5ADCD734" w14:textId="77777777" w:rsidTr="00E30B0A">
        <w:tc>
          <w:tcPr>
            <w:tcW w:w="1795" w:type="dxa"/>
            <w:shd w:val="clear" w:color="auto" w:fill="05B59A"/>
          </w:tcPr>
          <w:p w14:paraId="21CAA4D5" w14:textId="77777777" w:rsidR="004B3756" w:rsidRPr="004B3756" w:rsidRDefault="004B3756" w:rsidP="004B3756">
            <w:pPr>
              <w:tabs>
                <w:tab w:val="left" w:pos="6165"/>
              </w:tabs>
              <w:rPr>
                <w:b/>
                <w:color w:val="FFFFFF" w:themeColor="background1"/>
                <w:sz w:val="28"/>
                <w:szCs w:val="28"/>
              </w:rPr>
            </w:pPr>
            <w:r w:rsidRPr="004B3756">
              <w:rPr>
                <w:b/>
                <w:color w:val="FFFFFF" w:themeColor="background1"/>
                <w:sz w:val="28"/>
                <w:szCs w:val="28"/>
              </w:rPr>
              <w:t xml:space="preserve">Agenda Item </w:t>
            </w:r>
          </w:p>
        </w:tc>
        <w:tc>
          <w:tcPr>
            <w:tcW w:w="5997" w:type="dxa"/>
            <w:shd w:val="clear" w:color="auto" w:fill="05B59A"/>
          </w:tcPr>
          <w:p w14:paraId="76224941" w14:textId="77777777" w:rsidR="004B3756" w:rsidRPr="004B3756" w:rsidRDefault="004B3756" w:rsidP="004B3756">
            <w:pPr>
              <w:tabs>
                <w:tab w:val="left" w:pos="6165"/>
              </w:tabs>
              <w:rPr>
                <w:b/>
                <w:color w:val="FFFFFF" w:themeColor="background1"/>
                <w:sz w:val="28"/>
                <w:szCs w:val="28"/>
              </w:rPr>
            </w:pPr>
            <w:r w:rsidRPr="004B3756">
              <w:rPr>
                <w:b/>
                <w:color w:val="FFFFFF" w:themeColor="background1"/>
                <w:sz w:val="28"/>
                <w:szCs w:val="28"/>
              </w:rPr>
              <w:t>Note</w:t>
            </w:r>
          </w:p>
        </w:tc>
        <w:tc>
          <w:tcPr>
            <w:tcW w:w="1224" w:type="dxa"/>
            <w:shd w:val="clear" w:color="auto" w:fill="05B59A"/>
          </w:tcPr>
          <w:p w14:paraId="1C614691" w14:textId="77777777" w:rsidR="004B3756" w:rsidRPr="004B3756" w:rsidRDefault="004B3756" w:rsidP="004B3756">
            <w:pPr>
              <w:tabs>
                <w:tab w:val="left" w:pos="6165"/>
              </w:tabs>
              <w:rPr>
                <w:b/>
                <w:color w:val="FFFFFF" w:themeColor="background1"/>
                <w:sz w:val="28"/>
                <w:szCs w:val="28"/>
              </w:rPr>
            </w:pPr>
            <w:r w:rsidRPr="004B3756">
              <w:rPr>
                <w:b/>
                <w:color w:val="FFFFFF" w:themeColor="background1"/>
                <w:sz w:val="28"/>
                <w:szCs w:val="28"/>
              </w:rPr>
              <w:t xml:space="preserve">Action </w:t>
            </w:r>
          </w:p>
        </w:tc>
      </w:tr>
      <w:tr w:rsidR="0060507E" w14:paraId="3620352F" w14:textId="77777777" w:rsidTr="00E30B0A">
        <w:tc>
          <w:tcPr>
            <w:tcW w:w="1795" w:type="dxa"/>
          </w:tcPr>
          <w:p w14:paraId="6538DE60" w14:textId="77777777" w:rsidR="004B3756" w:rsidRDefault="004B3756" w:rsidP="004B3756">
            <w:pPr>
              <w:tabs>
                <w:tab w:val="left" w:pos="6165"/>
              </w:tabs>
            </w:pPr>
            <w:r>
              <w:t>Welcome</w:t>
            </w:r>
          </w:p>
        </w:tc>
        <w:tc>
          <w:tcPr>
            <w:tcW w:w="5997" w:type="dxa"/>
          </w:tcPr>
          <w:p w14:paraId="5B7A9205" w14:textId="77777777" w:rsidR="00105DA2" w:rsidRDefault="00135C77" w:rsidP="004B3756">
            <w:pPr>
              <w:tabs>
                <w:tab w:val="left" w:pos="6165"/>
              </w:tabs>
            </w:pPr>
            <w:r>
              <w:t>Welcome from</w:t>
            </w:r>
            <w:r w:rsidR="00D4547B">
              <w:t xml:space="preserve"> Martina Johnston-Gray (MJG), Network Manager. </w:t>
            </w:r>
          </w:p>
          <w:p w14:paraId="51B7E5B6" w14:textId="426BB997" w:rsidR="00105DA2" w:rsidRDefault="00CC50A7" w:rsidP="00CC50A7">
            <w:pPr>
              <w:tabs>
                <w:tab w:val="left" w:pos="6165"/>
              </w:tabs>
            </w:pPr>
            <w:r>
              <w:t>MJG t</w:t>
            </w:r>
            <w:r w:rsidR="00D4547B">
              <w:t>hank</w:t>
            </w:r>
            <w:r w:rsidR="00105DA2">
              <w:t>ed</w:t>
            </w:r>
            <w:r w:rsidR="00D4547B">
              <w:t xml:space="preserve"> members for attending </w:t>
            </w:r>
            <w:r w:rsidR="004D7F18">
              <w:t xml:space="preserve">and welcomed everyone to </w:t>
            </w:r>
            <w:r w:rsidR="00C408E9">
              <w:t>the</w:t>
            </w:r>
            <w:r w:rsidR="004D7F18">
              <w:t xml:space="preserve"> first in</w:t>
            </w:r>
            <w:r w:rsidR="00C408E9">
              <w:t>-</w:t>
            </w:r>
            <w:r w:rsidR="004D7F18">
              <w:t>person AGM in 3 years</w:t>
            </w:r>
          </w:p>
        </w:tc>
        <w:tc>
          <w:tcPr>
            <w:tcW w:w="1224" w:type="dxa"/>
          </w:tcPr>
          <w:p w14:paraId="16F452FB" w14:textId="77777777" w:rsidR="004B3756" w:rsidRDefault="004B3756" w:rsidP="004B3756">
            <w:pPr>
              <w:tabs>
                <w:tab w:val="left" w:pos="6165"/>
              </w:tabs>
            </w:pPr>
          </w:p>
        </w:tc>
      </w:tr>
      <w:tr w:rsidR="0060507E" w14:paraId="29DBFC4F" w14:textId="77777777" w:rsidTr="00E30B0A">
        <w:tc>
          <w:tcPr>
            <w:tcW w:w="1795" w:type="dxa"/>
          </w:tcPr>
          <w:p w14:paraId="0CA5294A" w14:textId="77777777" w:rsidR="004B3756" w:rsidRDefault="004B3756" w:rsidP="004B3756">
            <w:pPr>
              <w:tabs>
                <w:tab w:val="left" w:pos="6165"/>
              </w:tabs>
            </w:pPr>
            <w:r>
              <w:t>Apologies</w:t>
            </w:r>
          </w:p>
        </w:tc>
        <w:tc>
          <w:tcPr>
            <w:tcW w:w="5997" w:type="dxa"/>
          </w:tcPr>
          <w:p w14:paraId="7E3D3557" w14:textId="46C07BD5" w:rsidR="00105DA2" w:rsidRDefault="00C408E9" w:rsidP="00587D4A">
            <w:pPr>
              <w:tabs>
                <w:tab w:val="left" w:pos="6165"/>
              </w:tabs>
            </w:pPr>
            <w:r>
              <w:t xml:space="preserve">Alana Forsyth, </w:t>
            </w:r>
            <w:r w:rsidR="004F41C9">
              <w:t xml:space="preserve">Jane Cowie, Coral Mcintosh, Annie Gillespie, </w:t>
            </w:r>
            <w:r w:rsidR="00BC7515">
              <w:t>Karen Moyes</w:t>
            </w:r>
          </w:p>
        </w:tc>
        <w:tc>
          <w:tcPr>
            <w:tcW w:w="1224" w:type="dxa"/>
          </w:tcPr>
          <w:p w14:paraId="0D3448DD" w14:textId="77777777" w:rsidR="004B3756" w:rsidRDefault="004B3756" w:rsidP="004B3756">
            <w:pPr>
              <w:tabs>
                <w:tab w:val="left" w:pos="6165"/>
              </w:tabs>
            </w:pPr>
          </w:p>
        </w:tc>
      </w:tr>
      <w:tr w:rsidR="0060507E" w14:paraId="7AD2AF63" w14:textId="77777777" w:rsidTr="00E30B0A">
        <w:tc>
          <w:tcPr>
            <w:tcW w:w="1795" w:type="dxa"/>
          </w:tcPr>
          <w:p w14:paraId="776B3B1D" w14:textId="11A514BF" w:rsidR="004B3756" w:rsidRDefault="004B3756" w:rsidP="004B3756">
            <w:pPr>
              <w:tabs>
                <w:tab w:val="left" w:pos="6165"/>
              </w:tabs>
            </w:pPr>
            <w:r>
              <w:t>Mi</w:t>
            </w:r>
            <w:r w:rsidR="009C4C6B">
              <w:t>nute</w:t>
            </w:r>
            <w:r>
              <w:t xml:space="preserve"> of Previous Meeting</w:t>
            </w:r>
          </w:p>
        </w:tc>
        <w:tc>
          <w:tcPr>
            <w:tcW w:w="5997" w:type="dxa"/>
          </w:tcPr>
          <w:p w14:paraId="72751B60" w14:textId="14E2D2CF" w:rsidR="00135C77" w:rsidRDefault="001143FF" w:rsidP="004B3756">
            <w:pPr>
              <w:tabs>
                <w:tab w:val="left" w:pos="6165"/>
              </w:tabs>
            </w:pPr>
            <w:r>
              <w:t>Minutes</w:t>
            </w:r>
            <w:r w:rsidR="00135C77">
              <w:t xml:space="preserve"> </w:t>
            </w:r>
            <w:r>
              <w:t>proposed</w:t>
            </w:r>
            <w:r w:rsidR="00135C77">
              <w:t xml:space="preserve"> by </w:t>
            </w:r>
            <w:r w:rsidR="00505E95">
              <w:t>Bob Als</w:t>
            </w:r>
            <w:r w:rsidR="00906A07">
              <w:t>to</w:t>
            </w:r>
            <w:r w:rsidR="00505E95">
              <w:t>n</w:t>
            </w:r>
            <w:r w:rsidR="00EA2CB9">
              <w:t xml:space="preserve"> and </w:t>
            </w:r>
            <w:r w:rsidR="00505E95">
              <w:t>Ailsa MacKen</w:t>
            </w:r>
            <w:r w:rsidR="00906A07">
              <w:t>zie</w:t>
            </w:r>
            <w:r w:rsidR="00135C77">
              <w:t xml:space="preserve"> seconded the accuracy of the minutes.</w:t>
            </w:r>
          </w:p>
        </w:tc>
        <w:tc>
          <w:tcPr>
            <w:tcW w:w="1224" w:type="dxa"/>
          </w:tcPr>
          <w:p w14:paraId="11A82651" w14:textId="77777777" w:rsidR="004B3756" w:rsidRDefault="004B3756" w:rsidP="004B3756">
            <w:pPr>
              <w:tabs>
                <w:tab w:val="left" w:pos="6165"/>
              </w:tabs>
            </w:pPr>
          </w:p>
        </w:tc>
      </w:tr>
      <w:tr w:rsidR="0060507E" w14:paraId="5B8B5B99" w14:textId="77777777" w:rsidTr="00E30B0A">
        <w:tc>
          <w:tcPr>
            <w:tcW w:w="1795" w:type="dxa"/>
          </w:tcPr>
          <w:p w14:paraId="7F9F717B" w14:textId="70B56C9E" w:rsidR="004B3756" w:rsidRDefault="004B3756" w:rsidP="004B3756">
            <w:pPr>
              <w:tabs>
                <w:tab w:val="left" w:pos="6165"/>
              </w:tabs>
            </w:pPr>
            <w:r>
              <w:t>Chair</w:t>
            </w:r>
            <w:r w:rsidR="00D05F69">
              <w:t>’</w:t>
            </w:r>
            <w:r>
              <w:t>s Report</w:t>
            </w:r>
          </w:p>
        </w:tc>
        <w:tc>
          <w:tcPr>
            <w:tcW w:w="5997" w:type="dxa"/>
          </w:tcPr>
          <w:p w14:paraId="6B30B786" w14:textId="5CD00AD1" w:rsidR="00202EDA" w:rsidRDefault="00800A85" w:rsidP="00202EDA">
            <w:pPr>
              <w:tabs>
                <w:tab w:val="left" w:pos="6165"/>
              </w:tabs>
            </w:pPr>
            <w:r>
              <w:t>Melanie Farrow</w:t>
            </w:r>
            <w:r w:rsidR="00AF6B14">
              <w:t xml:space="preserve"> delivered the Chair</w:t>
            </w:r>
            <w:r w:rsidR="00D05F69">
              <w:t>’s Report</w:t>
            </w:r>
            <w:r w:rsidR="009F7C96">
              <w:t>. She focussed on the re</w:t>
            </w:r>
            <w:r w:rsidR="00712A3F">
              <w:t>silience of network members</w:t>
            </w:r>
            <w:r w:rsidR="007D6324">
              <w:t xml:space="preserve"> as they continued to battle on through the end of the pandemic and beyond.</w:t>
            </w:r>
            <w:r w:rsidR="001C0EB1">
              <w:t xml:space="preserve"> </w:t>
            </w:r>
          </w:p>
          <w:p w14:paraId="2141B58B" w14:textId="77777777" w:rsidR="007D6324" w:rsidRDefault="007D6324" w:rsidP="00202EDA">
            <w:pPr>
              <w:tabs>
                <w:tab w:val="left" w:pos="6165"/>
              </w:tabs>
            </w:pPr>
          </w:p>
          <w:p w14:paraId="71AD2E9D" w14:textId="1F703364" w:rsidR="00DC1502" w:rsidRDefault="00800A85" w:rsidP="00FE6467">
            <w:pPr>
              <w:tabs>
                <w:tab w:val="left" w:pos="6165"/>
              </w:tabs>
            </w:pPr>
            <w:r>
              <w:t>Sh</w:t>
            </w:r>
            <w:r w:rsidR="005A6F36">
              <w:t xml:space="preserve">e acknowledged </w:t>
            </w:r>
            <w:r w:rsidR="00732C90">
              <w:t xml:space="preserve">the </w:t>
            </w:r>
            <w:r w:rsidR="00DC1502">
              <w:t>network</w:t>
            </w:r>
            <w:r w:rsidR="00714FDA">
              <w:t>’s continued support for its members through capacity building, training</w:t>
            </w:r>
            <w:r w:rsidR="00F843BB">
              <w:t>, communications</w:t>
            </w:r>
            <w:r w:rsidR="004C3A90">
              <w:t xml:space="preserve"> and the </w:t>
            </w:r>
            <w:r w:rsidR="007260DF">
              <w:t xml:space="preserve">IT </w:t>
            </w:r>
            <w:r w:rsidR="004C3A90">
              <w:t xml:space="preserve">recycling </w:t>
            </w:r>
            <w:r w:rsidR="007260DF">
              <w:t>project</w:t>
            </w:r>
            <w:r w:rsidR="004C3A90">
              <w:t>. She praised the</w:t>
            </w:r>
            <w:r w:rsidR="00F843BB">
              <w:t xml:space="preserve"> continued strengthening of the online Cuppa &amp; Catchups and the </w:t>
            </w:r>
            <w:r w:rsidR="00E620B5">
              <w:t xml:space="preserve">working groups that have emerged from them. She also </w:t>
            </w:r>
            <w:r w:rsidR="004C3A90">
              <w:t>added her personal thanks and appreciation of the Cuppa &amp; Catchups</w:t>
            </w:r>
            <w:r w:rsidR="00BF31D6">
              <w:t xml:space="preserve">, which </w:t>
            </w:r>
            <w:r w:rsidR="000064DB">
              <w:t xml:space="preserve">have </w:t>
            </w:r>
            <w:r w:rsidR="00BF31D6">
              <w:t>allowed members</w:t>
            </w:r>
            <w:r w:rsidR="000064DB">
              <w:t xml:space="preserve"> to feel connected and supported through challenging times</w:t>
            </w:r>
          </w:p>
          <w:p w14:paraId="1C0DB9CE" w14:textId="77777777" w:rsidR="008A5C7E" w:rsidRDefault="008A5C7E" w:rsidP="00FE6467">
            <w:pPr>
              <w:tabs>
                <w:tab w:val="left" w:pos="6165"/>
              </w:tabs>
            </w:pPr>
          </w:p>
          <w:p w14:paraId="22D17A17" w14:textId="20A7E0CA" w:rsidR="000064DB" w:rsidRDefault="000064DB" w:rsidP="00FE6467">
            <w:pPr>
              <w:tabs>
                <w:tab w:val="left" w:pos="6165"/>
              </w:tabs>
            </w:pPr>
            <w:r>
              <w:t>Sh</w:t>
            </w:r>
            <w:r w:rsidR="008A5C7E">
              <w:t>e finished by</w:t>
            </w:r>
            <w:r w:rsidR="003B3354">
              <w:t xml:space="preserve"> thank</w:t>
            </w:r>
            <w:r w:rsidR="008A5C7E">
              <w:t>ing</w:t>
            </w:r>
            <w:r w:rsidR="003B3354">
              <w:t xml:space="preserve"> the members</w:t>
            </w:r>
            <w:r w:rsidR="002F5AE1">
              <w:t xml:space="preserve">, staff and the Executive committee </w:t>
            </w:r>
            <w:r w:rsidR="003B3354">
              <w:t xml:space="preserve">for their invaluable support </w:t>
            </w:r>
            <w:r w:rsidR="002F5AE1">
              <w:t xml:space="preserve">and </w:t>
            </w:r>
            <w:r w:rsidR="00EF2FFC">
              <w:t>hard work</w:t>
            </w:r>
            <w:r w:rsidR="00712B41">
              <w:t xml:space="preserve"> over the past year</w:t>
            </w:r>
            <w:r w:rsidR="00EF2FFC">
              <w:t>.</w:t>
            </w:r>
          </w:p>
        </w:tc>
        <w:tc>
          <w:tcPr>
            <w:tcW w:w="1224" w:type="dxa"/>
          </w:tcPr>
          <w:p w14:paraId="59458850" w14:textId="77777777" w:rsidR="004B3756" w:rsidRDefault="004B3756" w:rsidP="004B3756">
            <w:pPr>
              <w:tabs>
                <w:tab w:val="left" w:pos="6165"/>
              </w:tabs>
            </w:pPr>
          </w:p>
        </w:tc>
      </w:tr>
      <w:tr w:rsidR="0060507E" w14:paraId="4653D0B0" w14:textId="77777777" w:rsidTr="00E30B0A">
        <w:tc>
          <w:tcPr>
            <w:tcW w:w="1795" w:type="dxa"/>
          </w:tcPr>
          <w:p w14:paraId="0C45E410" w14:textId="4BBC22A9" w:rsidR="004B3756" w:rsidRDefault="004B3756" w:rsidP="004B3756">
            <w:pPr>
              <w:tabs>
                <w:tab w:val="left" w:pos="6165"/>
              </w:tabs>
            </w:pPr>
            <w:r>
              <w:t xml:space="preserve">Annual Report </w:t>
            </w:r>
            <w:r w:rsidR="00FE6467">
              <w:t>Highlight</w:t>
            </w:r>
            <w:r w:rsidR="00E57BC0">
              <w:t>s</w:t>
            </w:r>
          </w:p>
        </w:tc>
        <w:tc>
          <w:tcPr>
            <w:tcW w:w="5997" w:type="dxa"/>
          </w:tcPr>
          <w:p w14:paraId="1BA3DB46" w14:textId="6A0A4EDB" w:rsidR="00EF2FFC" w:rsidRDefault="00135C77" w:rsidP="004B3756">
            <w:pPr>
              <w:tabs>
                <w:tab w:val="left" w:pos="6165"/>
              </w:tabs>
            </w:pPr>
            <w:r>
              <w:t>Martina</w:t>
            </w:r>
            <w:r w:rsidR="00CA5E3C">
              <w:t xml:space="preserve"> Johnston Gray</w:t>
            </w:r>
            <w:r>
              <w:t xml:space="preserve"> </w:t>
            </w:r>
            <w:r w:rsidR="00712B41">
              <w:t>presented the main</w:t>
            </w:r>
            <w:r w:rsidR="00BB31F6">
              <w:t xml:space="preserve"> </w:t>
            </w:r>
            <w:r w:rsidR="00712B41">
              <w:t>h</w:t>
            </w:r>
            <w:r>
              <w:t xml:space="preserve">ighlights </w:t>
            </w:r>
            <w:r w:rsidR="00C10102">
              <w:t>from the Annual Report</w:t>
            </w:r>
            <w:r w:rsidR="00F05BCB">
              <w:t>; including:</w:t>
            </w:r>
          </w:p>
          <w:p w14:paraId="55AACAB8" w14:textId="2FC32D99" w:rsidR="00F05BCB" w:rsidRDefault="00F05BCB" w:rsidP="00F05BCB">
            <w:pPr>
              <w:pStyle w:val="ListParagraph"/>
              <w:numPr>
                <w:ilvl w:val="0"/>
                <w:numId w:val="1"/>
              </w:numPr>
              <w:tabs>
                <w:tab w:val="left" w:pos="6165"/>
              </w:tabs>
            </w:pPr>
            <w:r w:rsidRPr="003C418D">
              <w:rPr>
                <w:b/>
                <w:bCs/>
              </w:rPr>
              <w:t>Training</w:t>
            </w:r>
            <w:r w:rsidR="005C5E73">
              <w:t>- The network offered over 100 free training places to members</w:t>
            </w:r>
            <w:r w:rsidR="00F20487">
              <w:t xml:space="preserve"> in-person and online. This included Community Engagement</w:t>
            </w:r>
            <w:r w:rsidR="00FE5E5C">
              <w:t>, Mental Health First Aid</w:t>
            </w:r>
            <w:r w:rsidR="00CE3FF5">
              <w:t>, Autism</w:t>
            </w:r>
            <w:r w:rsidR="00C246F2">
              <w:t xml:space="preserve"> Awareness, Intro to BSL</w:t>
            </w:r>
            <w:r w:rsidR="007359AC">
              <w:t xml:space="preserve">, Emergency First Aid at Work and Equality, Diversity &amp; </w:t>
            </w:r>
            <w:r w:rsidR="00E11DFE">
              <w:t xml:space="preserve">Inclusion and Good </w:t>
            </w:r>
            <w:r w:rsidR="007359AC">
              <w:t>Governance</w:t>
            </w:r>
            <w:r w:rsidR="00E11DFE">
              <w:t>.</w:t>
            </w:r>
          </w:p>
          <w:p w14:paraId="2654C32D" w14:textId="129482BC" w:rsidR="00F05BCB" w:rsidRDefault="00E64A5E" w:rsidP="00F05BCB">
            <w:pPr>
              <w:pStyle w:val="ListParagraph"/>
              <w:numPr>
                <w:ilvl w:val="0"/>
                <w:numId w:val="1"/>
              </w:numPr>
              <w:tabs>
                <w:tab w:val="left" w:pos="6165"/>
              </w:tabs>
            </w:pPr>
            <w:r w:rsidRPr="003C418D">
              <w:rPr>
                <w:b/>
                <w:bCs/>
              </w:rPr>
              <w:lastRenderedPageBreak/>
              <w:t xml:space="preserve">Communications </w:t>
            </w:r>
            <w:r>
              <w:t>– subscribers to the newsletter con</w:t>
            </w:r>
            <w:r w:rsidR="00A06EE3">
              <w:t>tinue to grow up 11</w:t>
            </w:r>
            <w:r w:rsidR="00D32B2A">
              <w:t xml:space="preserve">% to almost 380 and </w:t>
            </w:r>
            <w:r>
              <w:t>we sent 42 newsl</w:t>
            </w:r>
            <w:r w:rsidR="00D32B2A">
              <w:t>etters out over the year. Social media chan</w:t>
            </w:r>
            <w:r w:rsidR="00F61051">
              <w:t>n</w:t>
            </w:r>
            <w:r w:rsidR="00D32B2A">
              <w:t>els continue to grow</w:t>
            </w:r>
            <w:r w:rsidR="00F61051">
              <w:t xml:space="preserve"> in numbers and engagement</w:t>
            </w:r>
          </w:p>
          <w:p w14:paraId="22E3C23B" w14:textId="72C873DF" w:rsidR="00F05BCB" w:rsidRDefault="00F05BCB" w:rsidP="00F05BCB">
            <w:pPr>
              <w:pStyle w:val="ListParagraph"/>
              <w:numPr>
                <w:ilvl w:val="0"/>
                <w:numId w:val="1"/>
              </w:numPr>
              <w:tabs>
                <w:tab w:val="left" w:pos="6165"/>
              </w:tabs>
            </w:pPr>
            <w:r w:rsidRPr="003C418D">
              <w:rPr>
                <w:b/>
                <w:bCs/>
              </w:rPr>
              <w:t>Area Partnerships</w:t>
            </w:r>
            <w:r w:rsidR="00F61051">
              <w:t xml:space="preserve"> </w:t>
            </w:r>
            <w:r w:rsidR="0017162F">
              <w:t>–</w:t>
            </w:r>
            <w:r w:rsidR="00F61051">
              <w:t xml:space="preserve"> </w:t>
            </w:r>
            <w:r w:rsidR="0017162F">
              <w:t>the network support voluntary sector</w:t>
            </w:r>
            <w:r w:rsidR="00511110">
              <w:t xml:space="preserve"> reps in the Community Planning Area Partnership meetings. We attended 34 in the year and 4 Sector Partnership meetings</w:t>
            </w:r>
            <w:r w:rsidR="003C418D">
              <w:t>.</w:t>
            </w:r>
          </w:p>
          <w:p w14:paraId="194D5CC4" w14:textId="1E088F7A" w:rsidR="00F05BCB" w:rsidRPr="00170E11" w:rsidRDefault="00F05BCB" w:rsidP="00F05BCB">
            <w:pPr>
              <w:pStyle w:val="ListParagraph"/>
              <w:numPr>
                <w:ilvl w:val="0"/>
                <w:numId w:val="1"/>
              </w:numPr>
              <w:tabs>
                <w:tab w:val="left" w:pos="6165"/>
              </w:tabs>
              <w:rPr>
                <w:b/>
                <w:bCs/>
              </w:rPr>
            </w:pPr>
            <w:r w:rsidRPr="00170E11">
              <w:rPr>
                <w:b/>
                <w:bCs/>
              </w:rPr>
              <w:t>Cuppa &amp; Catchups</w:t>
            </w:r>
            <w:r w:rsidR="00BE6D03">
              <w:rPr>
                <w:b/>
                <w:bCs/>
              </w:rPr>
              <w:t xml:space="preserve"> and Network Meetings</w:t>
            </w:r>
            <w:r w:rsidR="00BD4598">
              <w:rPr>
                <w:b/>
                <w:bCs/>
              </w:rPr>
              <w:t xml:space="preserve"> </w:t>
            </w:r>
            <w:r w:rsidR="00FD4A97" w:rsidRPr="00170E11">
              <w:rPr>
                <w:b/>
                <w:bCs/>
              </w:rPr>
              <w:t xml:space="preserve">- </w:t>
            </w:r>
            <w:r w:rsidR="006054FD">
              <w:t>an imp</w:t>
            </w:r>
            <w:r w:rsidR="00BD4598">
              <w:t>o</w:t>
            </w:r>
            <w:r w:rsidR="006054FD">
              <w:t>rtant</w:t>
            </w:r>
            <w:r w:rsidR="00BD4598">
              <w:t xml:space="preserve"> </w:t>
            </w:r>
            <w:r w:rsidR="00515DA9">
              <w:t xml:space="preserve">part </w:t>
            </w:r>
            <w:r w:rsidR="000F1413">
              <w:t xml:space="preserve">of </w:t>
            </w:r>
            <w:r w:rsidR="00DB01F5">
              <w:t>what the network does is convene its members. We continue</w:t>
            </w:r>
            <w:r w:rsidR="00415528">
              <w:t>d</w:t>
            </w:r>
            <w:r w:rsidR="00DB01F5">
              <w:t xml:space="preserve"> to ru</w:t>
            </w:r>
            <w:r w:rsidR="009069E9">
              <w:t>n online Cuppa &amp; Catchups</w:t>
            </w:r>
            <w:r w:rsidR="00F01B91">
              <w:t>, 22 in the</w:t>
            </w:r>
            <w:r w:rsidR="00FF35F9">
              <w:t xml:space="preserve"> </w:t>
            </w:r>
            <w:r w:rsidR="00F01B91">
              <w:t>year and also</w:t>
            </w:r>
            <w:r w:rsidR="00FF35F9">
              <w:t xml:space="preserve">, post pandemic, held 3 in person </w:t>
            </w:r>
            <w:r w:rsidR="00C751C1">
              <w:t xml:space="preserve">network </w:t>
            </w:r>
            <w:r w:rsidR="00FF35F9">
              <w:t>meetings.</w:t>
            </w:r>
            <w:r w:rsidR="00454ED2">
              <w:t xml:space="preserve"> </w:t>
            </w:r>
            <w:r w:rsidR="00501096">
              <w:t xml:space="preserve">These meetings are a chance for members to </w:t>
            </w:r>
            <w:r w:rsidR="00532711">
              <w:t xml:space="preserve">discuss </w:t>
            </w:r>
            <w:r w:rsidR="00FB2650">
              <w:t xml:space="preserve">issues and </w:t>
            </w:r>
            <w:r w:rsidR="00532711">
              <w:t xml:space="preserve">share </w:t>
            </w:r>
            <w:r w:rsidR="00FB2650">
              <w:t xml:space="preserve">information and </w:t>
            </w:r>
            <w:r w:rsidR="00532711">
              <w:t xml:space="preserve">make connections. </w:t>
            </w:r>
            <w:r w:rsidR="00833AE5">
              <w:t>Working Groups</w:t>
            </w:r>
          </w:p>
          <w:p w14:paraId="5E20BBA9" w14:textId="76B2A439" w:rsidR="005D6E28" w:rsidRPr="00171B67" w:rsidRDefault="00B45844" w:rsidP="00F05BCB">
            <w:pPr>
              <w:pStyle w:val="ListParagraph"/>
              <w:numPr>
                <w:ilvl w:val="0"/>
                <w:numId w:val="1"/>
              </w:numPr>
              <w:tabs>
                <w:tab w:val="left" w:pos="6165"/>
              </w:tabs>
            </w:pPr>
            <w:r w:rsidRPr="004E287E">
              <w:t xml:space="preserve">We </w:t>
            </w:r>
            <w:r w:rsidR="0060507E">
              <w:t xml:space="preserve">also </w:t>
            </w:r>
            <w:r w:rsidRPr="004E287E">
              <w:t xml:space="preserve">continued </w:t>
            </w:r>
            <w:r w:rsidR="004E287E" w:rsidRPr="004E287E">
              <w:t xml:space="preserve"> with</w:t>
            </w:r>
            <w:r w:rsidR="004E287E">
              <w:rPr>
                <w:b/>
                <w:bCs/>
              </w:rPr>
              <w:t xml:space="preserve"> </w:t>
            </w:r>
            <w:r w:rsidR="005D6E28" w:rsidRPr="00C751C1">
              <w:rPr>
                <w:b/>
                <w:bCs/>
              </w:rPr>
              <w:t>Working Groups</w:t>
            </w:r>
            <w:r w:rsidR="00C751C1">
              <w:rPr>
                <w:b/>
                <w:bCs/>
              </w:rPr>
              <w:t xml:space="preserve"> </w:t>
            </w:r>
            <w:r w:rsidR="00171B67">
              <w:rPr>
                <w:b/>
                <w:bCs/>
              </w:rPr>
              <w:t>–</w:t>
            </w:r>
            <w:r w:rsidR="00C751C1">
              <w:rPr>
                <w:b/>
                <w:bCs/>
              </w:rPr>
              <w:t xml:space="preserve"> </w:t>
            </w:r>
            <w:r w:rsidR="00171B67" w:rsidRPr="00171B67">
              <w:t>in themes that were important to our members</w:t>
            </w:r>
            <w:r w:rsidR="000047A4">
              <w:t xml:space="preserve"> – People Make Glasgow Communities</w:t>
            </w:r>
            <w:r w:rsidR="009921E0">
              <w:t xml:space="preserve"> and the </w:t>
            </w:r>
            <w:r w:rsidR="0060507E">
              <w:t xml:space="preserve">recently formed </w:t>
            </w:r>
            <w:r w:rsidR="009921E0">
              <w:t>Menopause working</w:t>
            </w:r>
            <w:r w:rsidR="0060507E">
              <w:t xml:space="preserve"> group.</w:t>
            </w:r>
          </w:p>
          <w:p w14:paraId="704AE75E" w14:textId="0D3CF77B" w:rsidR="005A5548" w:rsidRDefault="007B645D" w:rsidP="00835077">
            <w:pPr>
              <w:pStyle w:val="ListParagraph"/>
              <w:numPr>
                <w:ilvl w:val="0"/>
                <w:numId w:val="1"/>
              </w:numPr>
              <w:tabs>
                <w:tab w:val="left" w:pos="6165"/>
              </w:tabs>
            </w:pPr>
            <w:r w:rsidRPr="0060507E">
              <w:rPr>
                <w:b/>
                <w:bCs/>
              </w:rPr>
              <w:t xml:space="preserve">IT </w:t>
            </w:r>
            <w:r w:rsidR="0060507E" w:rsidRPr="0060507E">
              <w:rPr>
                <w:b/>
                <w:bCs/>
              </w:rPr>
              <w:t>R</w:t>
            </w:r>
            <w:r w:rsidRPr="0060507E">
              <w:rPr>
                <w:b/>
                <w:bCs/>
              </w:rPr>
              <w:t xml:space="preserve">ecycling </w:t>
            </w:r>
            <w:r w:rsidR="0060507E" w:rsidRPr="0060507E">
              <w:rPr>
                <w:b/>
                <w:bCs/>
              </w:rPr>
              <w:t>P</w:t>
            </w:r>
            <w:r w:rsidRPr="0060507E">
              <w:rPr>
                <w:b/>
                <w:bCs/>
              </w:rPr>
              <w:t>roject</w:t>
            </w:r>
            <w:r>
              <w:t xml:space="preserve"> </w:t>
            </w:r>
            <w:r w:rsidR="004072AA">
              <w:t>continued t</w:t>
            </w:r>
            <w:r w:rsidR="00F67139">
              <w:t>o hand out PCs, laptop</w:t>
            </w:r>
            <w:r w:rsidR="008335C3">
              <w:t xml:space="preserve">, tablets and phones via member referrals. </w:t>
            </w:r>
            <w:r w:rsidR="00687EB8">
              <w:t>At March 2022</w:t>
            </w:r>
            <w:r w:rsidR="00C6750B">
              <w:t>,</w:t>
            </w:r>
            <w:r w:rsidR="00687EB8">
              <w:t xml:space="preserve"> we ha</w:t>
            </w:r>
            <w:r w:rsidR="00C6750B">
              <w:t>d</w:t>
            </w:r>
            <w:r w:rsidR="00687EB8">
              <w:t xml:space="preserve"> given out 700 devices and internet dongles</w:t>
            </w:r>
            <w:r w:rsidR="00C6750B">
              <w:t xml:space="preserve">. </w:t>
            </w:r>
          </w:p>
        </w:tc>
        <w:tc>
          <w:tcPr>
            <w:tcW w:w="1224" w:type="dxa"/>
          </w:tcPr>
          <w:p w14:paraId="049AEBC6" w14:textId="77777777" w:rsidR="004B3756" w:rsidRDefault="004B3756" w:rsidP="004B3756">
            <w:pPr>
              <w:tabs>
                <w:tab w:val="left" w:pos="6165"/>
              </w:tabs>
            </w:pPr>
          </w:p>
        </w:tc>
      </w:tr>
      <w:tr w:rsidR="0060507E" w14:paraId="4E9BDFA3" w14:textId="77777777" w:rsidTr="00E30B0A">
        <w:tc>
          <w:tcPr>
            <w:tcW w:w="1795" w:type="dxa"/>
          </w:tcPr>
          <w:p w14:paraId="1879CDE6" w14:textId="77777777" w:rsidR="004B3756" w:rsidRDefault="004B3756" w:rsidP="004B3756">
            <w:pPr>
              <w:tabs>
                <w:tab w:val="left" w:pos="6165"/>
              </w:tabs>
            </w:pPr>
            <w:r>
              <w:t xml:space="preserve">Financial report </w:t>
            </w:r>
          </w:p>
        </w:tc>
        <w:tc>
          <w:tcPr>
            <w:tcW w:w="5997" w:type="dxa"/>
          </w:tcPr>
          <w:p w14:paraId="13DCC1DB" w14:textId="506AD968" w:rsidR="004B3756" w:rsidRDefault="66924272" w:rsidP="004B3756">
            <w:pPr>
              <w:tabs>
                <w:tab w:val="left" w:pos="6165"/>
              </w:tabs>
            </w:pPr>
            <w:r>
              <w:t>Andrew Mc Courtney summarised the financial report</w:t>
            </w:r>
            <w:r w:rsidR="00C734C4">
              <w:t xml:space="preserve">. </w:t>
            </w:r>
            <w:r>
              <w:t>There were no questions regarding the account</w:t>
            </w:r>
            <w:r w:rsidR="00235A2B">
              <w:t>s</w:t>
            </w:r>
            <w:r>
              <w:t xml:space="preserve">. Proposed by </w:t>
            </w:r>
            <w:r w:rsidR="00235A2B">
              <w:t>Dougie Taylor</w:t>
            </w:r>
            <w:r>
              <w:t xml:space="preserve"> and seconded by </w:t>
            </w:r>
            <w:r w:rsidR="0068164E">
              <w:t>Sandy Busby</w:t>
            </w:r>
          </w:p>
        </w:tc>
        <w:tc>
          <w:tcPr>
            <w:tcW w:w="1224" w:type="dxa"/>
          </w:tcPr>
          <w:p w14:paraId="1705A51C" w14:textId="77777777" w:rsidR="004B3756" w:rsidRDefault="004B3756" w:rsidP="004B3756">
            <w:pPr>
              <w:tabs>
                <w:tab w:val="left" w:pos="6165"/>
              </w:tabs>
            </w:pPr>
          </w:p>
        </w:tc>
      </w:tr>
      <w:tr w:rsidR="0060507E" w14:paraId="54104A80" w14:textId="77777777" w:rsidTr="00E30B0A">
        <w:tc>
          <w:tcPr>
            <w:tcW w:w="1795" w:type="dxa"/>
          </w:tcPr>
          <w:p w14:paraId="4CDF6075" w14:textId="77777777" w:rsidR="004B3756" w:rsidRDefault="004B3756" w:rsidP="004B3756">
            <w:pPr>
              <w:tabs>
                <w:tab w:val="left" w:pos="6165"/>
              </w:tabs>
            </w:pPr>
            <w:r>
              <w:t xml:space="preserve">Appointment of auditors </w:t>
            </w:r>
          </w:p>
        </w:tc>
        <w:tc>
          <w:tcPr>
            <w:tcW w:w="5997" w:type="dxa"/>
          </w:tcPr>
          <w:p w14:paraId="30844617" w14:textId="62D25444" w:rsidR="004B3756" w:rsidRDefault="00135C77" w:rsidP="004B3756">
            <w:pPr>
              <w:tabs>
                <w:tab w:val="left" w:pos="6165"/>
              </w:tabs>
            </w:pPr>
            <w:r w:rsidRPr="00FE257B">
              <w:t>Alexander Sloane and company</w:t>
            </w:r>
            <w:r w:rsidR="003938A2" w:rsidRPr="00FE257B">
              <w:t xml:space="preserve"> </w:t>
            </w:r>
            <w:r w:rsidR="00754718" w:rsidRPr="00FE257B">
              <w:t xml:space="preserve">were </w:t>
            </w:r>
            <w:r w:rsidR="003938A2" w:rsidRPr="00FE257B">
              <w:t>reappointed</w:t>
            </w:r>
            <w:r w:rsidR="00DF683A">
              <w:t xml:space="preserve">. Proposed by </w:t>
            </w:r>
            <w:r w:rsidR="0068164E">
              <w:t xml:space="preserve">Jill Mackay </w:t>
            </w:r>
            <w:r w:rsidR="00DF683A">
              <w:t xml:space="preserve">and seconded by </w:t>
            </w:r>
            <w:r w:rsidR="0068164E">
              <w:t>Melanie Farrow</w:t>
            </w:r>
          </w:p>
        </w:tc>
        <w:tc>
          <w:tcPr>
            <w:tcW w:w="1224" w:type="dxa"/>
          </w:tcPr>
          <w:p w14:paraId="5D81B52C" w14:textId="77777777" w:rsidR="004B3756" w:rsidRDefault="004B3756" w:rsidP="004B3756">
            <w:pPr>
              <w:tabs>
                <w:tab w:val="left" w:pos="6165"/>
              </w:tabs>
            </w:pPr>
          </w:p>
        </w:tc>
      </w:tr>
      <w:tr w:rsidR="0060507E" w14:paraId="079E0191" w14:textId="77777777" w:rsidTr="00E30B0A">
        <w:tc>
          <w:tcPr>
            <w:tcW w:w="1795" w:type="dxa"/>
          </w:tcPr>
          <w:p w14:paraId="318C5C31" w14:textId="71D9395D" w:rsidR="00067060" w:rsidRDefault="00067060" w:rsidP="00067060">
            <w:pPr>
              <w:tabs>
                <w:tab w:val="left" w:pos="6165"/>
              </w:tabs>
            </w:pPr>
            <w:r>
              <w:t>AOB</w:t>
            </w:r>
          </w:p>
        </w:tc>
        <w:tc>
          <w:tcPr>
            <w:tcW w:w="5997" w:type="dxa"/>
          </w:tcPr>
          <w:p w14:paraId="361907EB" w14:textId="77777777" w:rsidR="00067060" w:rsidRDefault="00067060" w:rsidP="00CC51AE">
            <w:pPr>
              <w:pStyle w:val="ListParagraph"/>
              <w:numPr>
                <w:ilvl w:val="0"/>
                <w:numId w:val="11"/>
              </w:numPr>
              <w:tabs>
                <w:tab w:val="left" w:pos="6165"/>
              </w:tabs>
            </w:pPr>
            <w:r>
              <w:t>Julie from Shakespeare thanked Martina and the network for their support this year.</w:t>
            </w:r>
          </w:p>
          <w:p w14:paraId="0637B0CB" w14:textId="128F9F86" w:rsidR="00CC51AE" w:rsidRDefault="00CC51AE" w:rsidP="00CC51AE">
            <w:pPr>
              <w:pStyle w:val="ListParagraph"/>
              <w:numPr>
                <w:ilvl w:val="0"/>
                <w:numId w:val="11"/>
              </w:numPr>
              <w:tabs>
                <w:tab w:val="left" w:pos="6165"/>
              </w:tabs>
            </w:pPr>
            <w:r>
              <w:t xml:space="preserve">Bob Alston </w:t>
            </w:r>
            <w:r w:rsidR="00FB2B52">
              <w:t xml:space="preserve">from Hamiltonhill Claypits </w:t>
            </w:r>
            <w:r>
              <w:t>also thank</w:t>
            </w:r>
            <w:r w:rsidR="00D43558">
              <w:t xml:space="preserve">ed the network for offering free training </w:t>
            </w:r>
          </w:p>
          <w:p w14:paraId="70B98463" w14:textId="74659A27" w:rsidR="00D43558" w:rsidRDefault="00D43558" w:rsidP="00CC51AE">
            <w:pPr>
              <w:pStyle w:val="ListParagraph"/>
              <w:numPr>
                <w:ilvl w:val="0"/>
                <w:numId w:val="11"/>
              </w:numPr>
              <w:tabs>
                <w:tab w:val="left" w:pos="6165"/>
              </w:tabs>
            </w:pPr>
            <w:r>
              <w:t>Beth from Kingsway</w:t>
            </w:r>
            <w:r w:rsidR="00187417">
              <w:t xml:space="preserve"> </w:t>
            </w:r>
            <w:r w:rsidR="00C1593D">
              <w:t>Community Connect</w:t>
            </w:r>
            <w:r w:rsidR="00FB2B52">
              <w:t>ions</w:t>
            </w:r>
            <w:r w:rsidR="00C1593D">
              <w:t xml:space="preserve"> thanked the network for the IT devices which helped 50% of their ESOL participants access the online classes</w:t>
            </w:r>
          </w:p>
        </w:tc>
        <w:tc>
          <w:tcPr>
            <w:tcW w:w="1224" w:type="dxa"/>
          </w:tcPr>
          <w:p w14:paraId="1818B9D6" w14:textId="77777777" w:rsidR="00067060" w:rsidRDefault="00067060" w:rsidP="00067060">
            <w:pPr>
              <w:tabs>
                <w:tab w:val="left" w:pos="6165"/>
              </w:tabs>
            </w:pPr>
          </w:p>
        </w:tc>
      </w:tr>
      <w:tr w:rsidR="0060507E" w14:paraId="02C9D23A" w14:textId="77777777" w:rsidTr="00E30B0A">
        <w:tc>
          <w:tcPr>
            <w:tcW w:w="1795" w:type="dxa"/>
          </w:tcPr>
          <w:p w14:paraId="4520F216" w14:textId="4CDA5330" w:rsidR="00067060" w:rsidRDefault="0011647C" w:rsidP="00067060">
            <w:pPr>
              <w:tabs>
                <w:tab w:val="left" w:pos="6165"/>
              </w:tabs>
            </w:pPr>
            <w:r>
              <w:t>Members Film</w:t>
            </w:r>
            <w:r w:rsidR="00910A82">
              <w:t xml:space="preserve"> Showcase</w:t>
            </w:r>
            <w:r>
              <w:t xml:space="preserve"> </w:t>
            </w:r>
          </w:p>
        </w:tc>
        <w:tc>
          <w:tcPr>
            <w:tcW w:w="5997" w:type="dxa"/>
          </w:tcPr>
          <w:p w14:paraId="70E589FB" w14:textId="6DBE98D7" w:rsidR="00927543" w:rsidRDefault="00927543" w:rsidP="0011647C">
            <w:pPr>
              <w:pStyle w:val="ListParagraph"/>
              <w:numPr>
                <w:ilvl w:val="0"/>
                <w:numId w:val="9"/>
              </w:numPr>
              <w:tabs>
                <w:tab w:val="left" w:pos="6165"/>
              </w:tabs>
            </w:pPr>
            <w:r>
              <w:t>“We get by with a little help from our friends”.</w:t>
            </w:r>
            <w:r w:rsidR="00E63EB9">
              <w:t xml:space="preserve"> </w:t>
            </w:r>
            <w:r w:rsidR="0011647C">
              <w:t xml:space="preserve">The network wanted to highlight the work of its members. </w:t>
            </w:r>
          </w:p>
          <w:p w14:paraId="14F3802D" w14:textId="2D7FAB8B" w:rsidR="00067060" w:rsidRDefault="0011647C" w:rsidP="0011647C">
            <w:pPr>
              <w:pStyle w:val="ListParagraph"/>
              <w:numPr>
                <w:ilvl w:val="0"/>
                <w:numId w:val="9"/>
              </w:numPr>
              <w:tabs>
                <w:tab w:val="left" w:pos="6165"/>
              </w:tabs>
            </w:pPr>
            <w:r>
              <w:t xml:space="preserve">A </w:t>
            </w:r>
            <w:r w:rsidR="00A80BA6">
              <w:t>short film was shown at the end of the AGM</w:t>
            </w:r>
            <w:r w:rsidR="005254ED">
              <w:t>: w</w:t>
            </w:r>
            <w:r w:rsidR="00E63EB9">
              <w:t xml:space="preserve">e asked </w:t>
            </w:r>
            <w:r w:rsidR="00910A82">
              <w:t xml:space="preserve">some members </w:t>
            </w:r>
            <w:r w:rsidR="006047F4">
              <w:t xml:space="preserve">to share </w:t>
            </w:r>
            <w:r w:rsidR="00BC079E">
              <w:t xml:space="preserve">one of their </w:t>
            </w:r>
            <w:r w:rsidR="006C7FED">
              <w:t>achievements in the past year</w:t>
            </w:r>
            <w:r w:rsidR="00BC079E">
              <w:t xml:space="preserve"> and </w:t>
            </w:r>
            <w:r w:rsidR="005F104E">
              <w:t xml:space="preserve">tell us something that the Network helped them with </w:t>
            </w:r>
            <w:r w:rsidR="00A55995">
              <w:t>in the past year.</w:t>
            </w:r>
          </w:p>
          <w:p w14:paraId="1BF40FC2" w14:textId="45BF6D47" w:rsidR="003E75A2" w:rsidRDefault="003E75A2" w:rsidP="0011647C">
            <w:pPr>
              <w:pStyle w:val="ListParagraph"/>
              <w:numPr>
                <w:ilvl w:val="0"/>
                <w:numId w:val="9"/>
              </w:numPr>
              <w:tabs>
                <w:tab w:val="left" w:pos="6165"/>
              </w:tabs>
            </w:pPr>
            <w:r>
              <w:t>T</w:t>
            </w:r>
            <w:r w:rsidR="00A55995">
              <w:t xml:space="preserve">he network </w:t>
            </w:r>
            <w:r w:rsidR="00E17710">
              <w:t xml:space="preserve">is looking for </w:t>
            </w:r>
            <w:r w:rsidR="00E857BB">
              <w:t xml:space="preserve">more </w:t>
            </w:r>
            <w:r w:rsidR="009E65AC">
              <w:t>members to join the showcase film, so get in touch</w:t>
            </w:r>
            <w:r w:rsidR="00EF6FE4">
              <w:t xml:space="preserve"> and we’ll come and film you</w:t>
            </w:r>
          </w:p>
        </w:tc>
        <w:tc>
          <w:tcPr>
            <w:tcW w:w="1224" w:type="dxa"/>
          </w:tcPr>
          <w:p w14:paraId="56BF5084" w14:textId="77777777" w:rsidR="00067060" w:rsidRDefault="00067060" w:rsidP="00067060">
            <w:pPr>
              <w:tabs>
                <w:tab w:val="left" w:pos="6165"/>
              </w:tabs>
            </w:pPr>
          </w:p>
          <w:p w14:paraId="5B874402" w14:textId="77777777" w:rsidR="00EF6FE4" w:rsidRDefault="00EF6FE4" w:rsidP="00067060">
            <w:pPr>
              <w:tabs>
                <w:tab w:val="left" w:pos="6165"/>
              </w:tabs>
            </w:pPr>
          </w:p>
          <w:p w14:paraId="597158C9" w14:textId="77777777" w:rsidR="00EF6FE4" w:rsidRDefault="00EF6FE4" w:rsidP="00067060">
            <w:pPr>
              <w:tabs>
                <w:tab w:val="left" w:pos="6165"/>
              </w:tabs>
            </w:pPr>
          </w:p>
          <w:p w14:paraId="71C50AAA" w14:textId="77777777" w:rsidR="00DE540A" w:rsidRDefault="00DE540A" w:rsidP="00067060">
            <w:pPr>
              <w:tabs>
                <w:tab w:val="left" w:pos="6165"/>
              </w:tabs>
            </w:pPr>
          </w:p>
          <w:p w14:paraId="7D0D502D" w14:textId="67AF5AD7" w:rsidR="00F0667D" w:rsidRDefault="00900061" w:rsidP="00067060">
            <w:pPr>
              <w:tabs>
                <w:tab w:val="left" w:pos="6165"/>
              </w:tabs>
            </w:pPr>
            <w:r>
              <w:t>C</w:t>
            </w:r>
            <w:r w:rsidR="00EF6FE4">
              <w:t>ontact</w:t>
            </w:r>
            <w:r>
              <w:t xml:space="preserve"> us </w:t>
            </w:r>
            <w:r w:rsidR="00DE540A">
              <w:t xml:space="preserve">at </w:t>
            </w:r>
            <w:r>
              <w:t>hello.northwestglasgow</w:t>
            </w:r>
            <w:r w:rsidR="00DE540A">
              <w:t>.org.uk</w:t>
            </w:r>
          </w:p>
        </w:tc>
      </w:tr>
      <w:tr w:rsidR="00B45844" w14:paraId="006A8A91" w14:textId="77777777" w:rsidTr="00E30B0A">
        <w:tc>
          <w:tcPr>
            <w:tcW w:w="1795" w:type="dxa"/>
          </w:tcPr>
          <w:p w14:paraId="1006F176" w14:textId="0174CF97" w:rsidR="00067060" w:rsidRDefault="00DE540A" w:rsidP="00067060">
            <w:pPr>
              <w:tabs>
                <w:tab w:val="left" w:pos="6165"/>
              </w:tabs>
            </w:pPr>
            <w:r>
              <w:t>Menopause Policy Launch</w:t>
            </w:r>
          </w:p>
        </w:tc>
        <w:tc>
          <w:tcPr>
            <w:tcW w:w="5997" w:type="dxa"/>
          </w:tcPr>
          <w:p w14:paraId="63920244" w14:textId="6915F3E5" w:rsidR="00067060" w:rsidRDefault="005A6CD1" w:rsidP="00AF31AB">
            <w:pPr>
              <w:pStyle w:val="ListParagraph"/>
              <w:numPr>
                <w:ilvl w:val="0"/>
                <w:numId w:val="10"/>
              </w:numPr>
              <w:tabs>
                <w:tab w:val="left" w:pos="6165"/>
              </w:tabs>
            </w:pPr>
            <w:r>
              <w:t>The Network</w:t>
            </w:r>
            <w:r w:rsidR="00F0667D">
              <w:t>,</w:t>
            </w:r>
            <w:r w:rsidR="00BF4722">
              <w:t xml:space="preserve"> with some members</w:t>
            </w:r>
            <w:r w:rsidR="00F0667D">
              <w:t>,</w:t>
            </w:r>
            <w:r w:rsidR="00BF4722">
              <w:t xml:space="preserve"> recently started a Menopause working group.</w:t>
            </w:r>
            <w:r w:rsidR="00B81C67">
              <w:t xml:space="preserve"> </w:t>
            </w:r>
          </w:p>
          <w:p w14:paraId="7569F0FD" w14:textId="5F2AD49F" w:rsidR="004C7B20" w:rsidRDefault="004C7B20" w:rsidP="00FB2B52">
            <w:pPr>
              <w:pStyle w:val="ListParagraph"/>
              <w:numPr>
                <w:ilvl w:val="0"/>
                <w:numId w:val="10"/>
              </w:numPr>
              <w:tabs>
                <w:tab w:val="left" w:pos="6165"/>
              </w:tabs>
            </w:pPr>
            <w:r>
              <w:t xml:space="preserve">At the end of </w:t>
            </w:r>
            <w:r w:rsidR="00F0667D">
              <w:t xml:space="preserve">the </w:t>
            </w:r>
            <w:r>
              <w:t xml:space="preserve">AGM, the network launched their draft Menopause </w:t>
            </w:r>
            <w:r w:rsidR="00F0667D">
              <w:t>P</w:t>
            </w:r>
            <w:r>
              <w:t>olicy</w:t>
            </w:r>
            <w:r w:rsidR="00A54DD7">
              <w:t xml:space="preserve"> and </w:t>
            </w:r>
            <w:r w:rsidR="00B532D5">
              <w:t xml:space="preserve">MJG </w:t>
            </w:r>
            <w:r w:rsidR="00B532D5" w:rsidRPr="00B532D5">
              <w:t xml:space="preserve">asked for a </w:t>
            </w:r>
            <w:r w:rsidR="00B532D5">
              <w:t>s</w:t>
            </w:r>
            <w:r w:rsidR="00B532D5" w:rsidRPr="00B532D5">
              <w:t xml:space="preserve">how of hands for adopting the policy and </w:t>
            </w:r>
            <w:r w:rsidR="00B532D5">
              <w:t>the majority in the room</w:t>
            </w:r>
            <w:r w:rsidR="00B532D5" w:rsidRPr="00B532D5">
              <w:t xml:space="preserve"> indicated they would</w:t>
            </w:r>
            <w:r w:rsidR="00F0667D">
              <w:t>.</w:t>
            </w:r>
          </w:p>
        </w:tc>
        <w:tc>
          <w:tcPr>
            <w:tcW w:w="1224" w:type="dxa"/>
          </w:tcPr>
          <w:p w14:paraId="7C4F11CB" w14:textId="77777777" w:rsidR="00067060" w:rsidRDefault="00067060" w:rsidP="00067060">
            <w:pPr>
              <w:tabs>
                <w:tab w:val="left" w:pos="6165"/>
              </w:tabs>
            </w:pPr>
          </w:p>
        </w:tc>
      </w:tr>
      <w:tr w:rsidR="00B45844" w14:paraId="78EC3487" w14:textId="77777777" w:rsidTr="00E30B0A">
        <w:tc>
          <w:tcPr>
            <w:tcW w:w="1795" w:type="dxa"/>
          </w:tcPr>
          <w:p w14:paraId="4EE11D62" w14:textId="551B3B53" w:rsidR="00067060" w:rsidRDefault="00067060" w:rsidP="00067060">
            <w:pPr>
              <w:tabs>
                <w:tab w:val="left" w:pos="6165"/>
              </w:tabs>
            </w:pPr>
            <w:r>
              <w:t>Thanks</w:t>
            </w:r>
          </w:p>
        </w:tc>
        <w:tc>
          <w:tcPr>
            <w:tcW w:w="5997" w:type="dxa"/>
          </w:tcPr>
          <w:p w14:paraId="2D31270C" w14:textId="60CE9DA1" w:rsidR="00067060" w:rsidRDefault="00AF4594" w:rsidP="00067060">
            <w:pPr>
              <w:tabs>
                <w:tab w:val="left" w:pos="6165"/>
              </w:tabs>
            </w:pPr>
            <w:r>
              <w:t>MJG</w:t>
            </w:r>
            <w:r w:rsidR="00067060">
              <w:t xml:space="preserve"> thanked everyone for attending</w:t>
            </w:r>
            <w:r>
              <w:t xml:space="preserve"> and</w:t>
            </w:r>
            <w:r w:rsidR="00067060">
              <w:t xml:space="preserve"> closed the AGM </w:t>
            </w:r>
          </w:p>
        </w:tc>
        <w:tc>
          <w:tcPr>
            <w:tcW w:w="1224" w:type="dxa"/>
          </w:tcPr>
          <w:p w14:paraId="51B3C728" w14:textId="32F06591" w:rsidR="00067060" w:rsidRDefault="00067060" w:rsidP="00067060">
            <w:pPr>
              <w:tabs>
                <w:tab w:val="left" w:pos="6165"/>
              </w:tabs>
            </w:pPr>
          </w:p>
        </w:tc>
      </w:tr>
    </w:tbl>
    <w:p w14:paraId="3861B707" w14:textId="77777777" w:rsidR="007D33ED" w:rsidRDefault="007D33ED" w:rsidP="004B3756">
      <w:pPr>
        <w:tabs>
          <w:tab w:val="left" w:pos="6165"/>
        </w:tabs>
        <w:spacing w:after="0" w:line="240" w:lineRule="auto"/>
      </w:pPr>
    </w:p>
    <w:sectPr w:rsidR="007D3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76F6" w14:textId="77777777" w:rsidR="00A5682F" w:rsidRDefault="00A5682F" w:rsidP="00587D4A">
      <w:pPr>
        <w:spacing w:after="0" w:line="240" w:lineRule="auto"/>
      </w:pPr>
      <w:r>
        <w:separator/>
      </w:r>
    </w:p>
  </w:endnote>
  <w:endnote w:type="continuationSeparator" w:id="0">
    <w:p w14:paraId="156D497D" w14:textId="77777777" w:rsidR="00A5682F" w:rsidRDefault="00A5682F" w:rsidP="005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CA35" w14:textId="77777777" w:rsidR="00587D4A" w:rsidRDefault="00587D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2F37" w14:textId="77777777" w:rsidR="00587D4A" w:rsidRDefault="00587D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8385" w14:textId="77777777" w:rsidR="00587D4A" w:rsidRDefault="00587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D358" w14:textId="77777777" w:rsidR="00A5682F" w:rsidRDefault="00A5682F" w:rsidP="00587D4A">
      <w:pPr>
        <w:spacing w:after="0" w:line="240" w:lineRule="auto"/>
      </w:pPr>
      <w:r>
        <w:separator/>
      </w:r>
    </w:p>
  </w:footnote>
  <w:footnote w:type="continuationSeparator" w:id="0">
    <w:p w14:paraId="4377D020" w14:textId="77777777" w:rsidR="00A5682F" w:rsidRDefault="00A5682F" w:rsidP="005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7B75" w14:textId="77777777" w:rsidR="00587D4A" w:rsidRDefault="00587D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33D1" w14:textId="77777777" w:rsidR="00587D4A" w:rsidRDefault="00587D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BCC7" w14:textId="77777777" w:rsidR="00587D4A" w:rsidRDefault="00587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384F"/>
    <w:multiLevelType w:val="hybridMultilevel"/>
    <w:tmpl w:val="E33C3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F79F5"/>
    <w:multiLevelType w:val="hybridMultilevel"/>
    <w:tmpl w:val="E8F6B492"/>
    <w:lvl w:ilvl="0" w:tplc="F886C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08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E9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AA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2C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0A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82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E4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DE2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787DDF"/>
    <w:multiLevelType w:val="hybridMultilevel"/>
    <w:tmpl w:val="5268C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602CAC"/>
    <w:multiLevelType w:val="hybridMultilevel"/>
    <w:tmpl w:val="1250D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5603F5"/>
    <w:multiLevelType w:val="hybridMultilevel"/>
    <w:tmpl w:val="EF588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0711DB"/>
    <w:multiLevelType w:val="hybridMultilevel"/>
    <w:tmpl w:val="4F947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B82502"/>
    <w:multiLevelType w:val="hybridMultilevel"/>
    <w:tmpl w:val="0A5E1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D1673"/>
    <w:multiLevelType w:val="hybridMultilevel"/>
    <w:tmpl w:val="3B1619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3F0108"/>
    <w:multiLevelType w:val="hybridMultilevel"/>
    <w:tmpl w:val="6778D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8C3202"/>
    <w:multiLevelType w:val="hybridMultilevel"/>
    <w:tmpl w:val="8DCA0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ED39CF"/>
    <w:multiLevelType w:val="hybridMultilevel"/>
    <w:tmpl w:val="A042B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8710731">
    <w:abstractNumId w:val="10"/>
  </w:num>
  <w:num w:numId="2" w16cid:durableId="693114894">
    <w:abstractNumId w:val="9"/>
  </w:num>
  <w:num w:numId="3" w16cid:durableId="522592908">
    <w:abstractNumId w:val="8"/>
  </w:num>
  <w:num w:numId="4" w16cid:durableId="534849302">
    <w:abstractNumId w:val="7"/>
  </w:num>
  <w:num w:numId="5" w16cid:durableId="889220126">
    <w:abstractNumId w:val="5"/>
  </w:num>
  <w:num w:numId="6" w16cid:durableId="1198084229">
    <w:abstractNumId w:val="0"/>
  </w:num>
  <w:num w:numId="7" w16cid:durableId="1383671606">
    <w:abstractNumId w:val="6"/>
  </w:num>
  <w:num w:numId="8" w16cid:durableId="815604430">
    <w:abstractNumId w:val="1"/>
  </w:num>
  <w:num w:numId="9" w16cid:durableId="943733661">
    <w:abstractNumId w:val="2"/>
  </w:num>
  <w:num w:numId="10" w16cid:durableId="1865050580">
    <w:abstractNumId w:val="4"/>
  </w:num>
  <w:num w:numId="11" w16cid:durableId="850415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56"/>
    <w:rsid w:val="000047A4"/>
    <w:rsid w:val="000064DB"/>
    <w:rsid w:val="0001084E"/>
    <w:rsid w:val="000151F5"/>
    <w:rsid w:val="000176F2"/>
    <w:rsid w:val="00033118"/>
    <w:rsid w:val="00033AA9"/>
    <w:rsid w:val="0003499B"/>
    <w:rsid w:val="00044E6C"/>
    <w:rsid w:val="00067060"/>
    <w:rsid w:val="00067A06"/>
    <w:rsid w:val="0007138A"/>
    <w:rsid w:val="00087C63"/>
    <w:rsid w:val="00090A1E"/>
    <w:rsid w:val="000937FF"/>
    <w:rsid w:val="000B403C"/>
    <w:rsid w:val="000D0183"/>
    <w:rsid w:val="000F1413"/>
    <w:rsid w:val="00103FB6"/>
    <w:rsid w:val="00105DA2"/>
    <w:rsid w:val="00107952"/>
    <w:rsid w:val="00111124"/>
    <w:rsid w:val="001143FF"/>
    <w:rsid w:val="0011647C"/>
    <w:rsid w:val="00135C77"/>
    <w:rsid w:val="00170E11"/>
    <w:rsid w:val="00171610"/>
    <w:rsid w:val="0017162F"/>
    <w:rsid w:val="00171873"/>
    <w:rsid w:val="00171B67"/>
    <w:rsid w:val="00171DA5"/>
    <w:rsid w:val="00187417"/>
    <w:rsid w:val="001A0ECD"/>
    <w:rsid w:val="001B0D12"/>
    <w:rsid w:val="001B1357"/>
    <w:rsid w:val="001B6287"/>
    <w:rsid w:val="001C0EB1"/>
    <w:rsid w:val="001C16E6"/>
    <w:rsid w:val="001C7D5E"/>
    <w:rsid w:val="001F49C3"/>
    <w:rsid w:val="001F4B9B"/>
    <w:rsid w:val="00202EDA"/>
    <w:rsid w:val="00203999"/>
    <w:rsid w:val="00216AE8"/>
    <w:rsid w:val="00235A2B"/>
    <w:rsid w:val="00235F01"/>
    <w:rsid w:val="002529A7"/>
    <w:rsid w:val="00277B58"/>
    <w:rsid w:val="00297201"/>
    <w:rsid w:val="002B39C8"/>
    <w:rsid w:val="002B695E"/>
    <w:rsid w:val="002C4E8E"/>
    <w:rsid w:val="002C743D"/>
    <w:rsid w:val="002E69D8"/>
    <w:rsid w:val="002F5836"/>
    <w:rsid w:val="002F5AE1"/>
    <w:rsid w:val="003022FE"/>
    <w:rsid w:val="00331C97"/>
    <w:rsid w:val="0034531E"/>
    <w:rsid w:val="00347701"/>
    <w:rsid w:val="003827F8"/>
    <w:rsid w:val="003938A2"/>
    <w:rsid w:val="003A359A"/>
    <w:rsid w:val="003A6BBC"/>
    <w:rsid w:val="003A781F"/>
    <w:rsid w:val="003B3354"/>
    <w:rsid w:val="003C418D"/>
    <w:rsid w:val="003D3D00"/>
    <w:rsid w:val="003D63AF"/>
    <w:rsid w:val="003E05C3"/>
    <w:rsid w:val="003E7466"/>
    <w:rsid w:val="003E75A2"/>
    <w:rsid w:val="004072AA"/>
    <w:rsid w:val="004150E7"/>
    <w:rsid w:val="00415528"/>
    <w:rsid w:val="0044153B"/>
    <w:rsid w:val="00447CC9"/>
    <w:rsid w:val="00453D8B"/>
    <w:rsid w:val="00454ED2"/>
    <w:rsid w:val="00477D83"/>
    <w:rsid w:val="004850B8"/>
    <w:rsid w:val="004B3756"/>
    <w:rsid w:val="004C145B"/>
    <w:rsid w:val="004C1590"/>
    <w:rsid w:val="004C3A90"/>
    <w:rsid w:val="004C44D8"/>
    <w:rsid w:val="004C7B20"/>
    <w:rsid w:val="004D7F18"/>
    <w:rsid w:val="004E287E"/>
    <w:rsid w:val="004F41C9"/>
    <w:rsid w:val="004F727B"/>
    <w:rsid w:val="00501096"/>
    <w:rsid w:val="00501251"/>
    <w:rsid w:val="00505E95"/>
    <w:rsid w:val="00511110"/>
    <w:rsid w:val="00515DA9"/>
    <w:rsid w:val="00520335"/>
    <w:rsid w:val="005254ED"/>
    <w:rsid w:val="00532711"/>
    <w:rsid w:val="00553351"/>
    <w:rsid w:val="00587D4A"/>
    <w:rsid w:val="0059787B"/>
    <w:rsid w:val="005A5548"/>
    <w:rsid w:val="005A6CD1"/>
    <w:rsid w:val="005A6F36"/>
    <w:rsid w:val="005B1DE2"/>
    <w:rsid w:val="005B7501"/>
    <w:rsid w:val="005C2712"/>
    <w:rsid w:val="005C5E73"/>
    <w:rsid w:val="005D6E28"/>
    <w:rsid w:val="005E1E1D"/>
    <w:rsid w:val="005E69FD"/>
    <w:rsid w:val="005F104E"/>
    <w:rsid w:val="006021B6"/>
    <w:rsid w:val="006047F4"/>
    <w:rsid w:val="0060507E"/>
    <w:rsid w:val="006054FD"/>
    <w:rsid w:val="00605C1A"/>
    <w:rsid w:val="006123AD"/>
    <w:rsid w:val="006260C3"/>
    <w:rsid w:val="00671E63"/>
    <w:rsid w:val="0068164E"/>
    <w:rsid w:val="00682402"/>
    <w:rsid w:val="00682BD4"/>
    <w:rsid w:val="00687EB8"/>
    <w:rsid w:val="006A4E77"/>
    <w:rsid w:val="006A5520"/>
    <w:rsid w:val="006C736D"/>
    <w:rsid w:val="006C7FED"/>
    <w:rsid w:val="006D00E4"/>
    <w:rsid w:val="00712A3F"/>
    <w:rsid w:val="00712B41"/>
    <w:rsid w:val="00714FDA"/>
    <w:rsid w:val="007260DF"/>
    <w:rsid w:val="00732C90"/>
    <w:rsid w:val="007359AC"/>
    <w:rsid w:val="00746FF3"/>
    <w:rsid w:val="00754718"/>
    <w:rsid w:val="00755175"/>
    <w:rsid w:val="00766955"/>
    <w:rsid w:val="00782DDC"/>
    <w:rsid w:val="0078318C"/>
    <w:rsid w:val="007B645D"/>
    <w:rsid w:val="007D2944"/>
    <w:rsid w:val="007D33ED"/>
    <w:rsid w:val="007D6324"/>
    <w:rsid w:val="00800A85"/>
    <w:rsid w:val="008131E6"/>
    <w:rsid w:val="00821125"/>
    <w:rsid w:val="008335C3"/>
    <w:rsid w:val="00833AE5"/>
    <w:rsid w:val="00835077"/>
    <w:rsid w:val="00836F96"/>
    <w:rsid w:val="008829C9"/>
    <w:rsid w:val="008A5C7E"/>
    <w:rsid w:val="008B5758"/>
    <w:rsid w:val="008C7448"/>
    <w:rsid w:val="008D73E8"/>
    <w:rsid w:val="008E53EC"/>
    <w:rsid w:val="008F1812"/>
    <w:rsid w:val="00900061"/>
    <w:rsid w:val="009069E9"/>
    <w:rsid w:val="00906A07"/>
    <w:rsid w:val="00910A82"/>
    <w:rsid w:val="00920EC4"/>
    <w:rsid w:val="00922E2B"/>
    <w:rsid w:val="00927543"/>
    <w:rsid w:val="009330EB"/>
    <w:rsid w:val="00941187"/>
    <w:rsid w:val="00943FE6"/>
    <w:rsid w:val="00946339"/>
    <w:rsid w:val="00972E1B"/>
    <w:rsid w:val="00981596"/>
    <w:rsid w:val="009921E0"/>
    <w:rsid w:val="009B7EBE"/>
    <w:rsid w:val="009C29AE"/>
    <w:rsid w:val="009C3333"/>
    <w:rsid w:val="009C4C6B"/>
    <w:rsid w:val="009D1308"/>
    <w:rsid w:val="009E65AC"/>
    <w:rsid w:val="009F7C96"/>
    <w:rsid w:val="00A06EE3"/>
    <w:rsid w:val="00A20D2E"/>
    <w:rsid w:val="00A337EF"/>
    <w:rsid w:val="00A41C9D"/>
    <w:rsid w:val="00A54DD7"/>
    <w:rsid w:val="00A55995"/>
    <w:rsid w:val="00A5682F"/>
    <w:rsid w:val="00A61F73"/>
    <w:rsid w:val="00A67F90"/>
    <w:rsid w:val="00A7009C"/>
    <w:rsid w:val="00A70D93"/>
    <w:rsid w:val="00A80BA6"/>
    <w:rsid w:val="00A91621"/>
    <w:rsid w:val="00AB75BE"/>
    <w:rsid w:val="00AC6965"/>
    <w:rsid w:val="00AD0F80"/>
    <w:rsid w:val="00AE1E0E"/>
    <w:rsid w:val="00AE692F"/>
    <w:rsid w:val="00AF31AB"/>
    <w:rsid w:val="00AF3771"/>
    <w:rsid w:val="00AF4594"/>
    <w:rsid w:val="00AF6B14"/>
    <w:rsid w:val="00B0565A"/>
    <w:rsid w:val="00B05D1D"/>
    <w:rsid w:val="00B05E14"/>
    <w:rsid w:val="00B061D5"/>
    <w:rsid w:val="00B24BD2"/>
    <w:rsid w:val="00B45844"/>
    <w:rsid w:val="00B532D5"/>
    <w:rsid w:val="00B721EE"/>
    <w:rsid w:val="00B74C23"/>
    <w:rsid w:val="00B81C67"/>
    <w:rsid w:val="00B856F4"/>
    <w:rsid w:val="00BA66BA"/>
    <w:rsid w:val="00BB31F6"/>
    <w:rsid w:val="00BC079E"/>
    <w:rsid w:val="00BC7515"/>
    <w:rsid w:val="00BD4598"/>
    <w:rsid w:val="00BE6D03"/>
    <w:rsid w:val="00BF2EDA"/>
    <w:rsid w:val="00BF31D6"/>
    <w:rsid w:val="00BF4722"/>
    <w:rsid w:val="00C05C92"/>
    <w:rsid w:val="00C0799D"/>
    <w:rsid w:val="00C10102"/>
    <w:rsid w:val="00C1593D"/>
    <w:rsid w:val="00C246F2"/>
    <w:rsid w:val="00C408E9"/>
    <w:rsid w:val="00C45752"/>
    <w:rsid w:val="00C53538"/>
    <w:rsid w:val="00C63344"/>
    <w:rsid w:val="00C6750B"/>
    <w:rsid w:val="00C734C4"/>
    <w:rsid w:val="00C751C1"/>
    <w:rsid w:val="00C9258D"/>
    <w:rsid w:val="00C926DB"/>
    <w:rsid w:val="00C929F7"/>
    <w:rsid w:val="00CA2A6A"/>
    <w:rsid w:val="00CA5E3C"/>
    <w:rsid w:val="00CB1BAD"/>
    <w:rsid w:val="00CB2560"/>
    <w:rsid w:val="00CB6015"/>
    <w:rsid w:val="00CB6C63"/>
    <w:rsid w:val="00CC50A7"/>
    <w:rsid w:val="00CC51AE"/>
    <w:rsid w:val="00CE3FF5"/>
    <w:rsid w:val="00D05F69"/>
    <w:rsid w:val="00D10ACC"/>
    <w:rsid w:val="00D32B2A"/>
    <w:rsid w:val="00D35EED"/>
    <w:rsid w:val="00D37BFF"/>
    <w:rsid w:val="00D43558"/>
    <w:rsid w:val="00D4547B"/>
    <w:rsid w:val="00D83376"/>
    <w:rsid w:val="00D85227"/>
    <w:rsid w:val="00D87636"/>
    <w:rsid w:val="00D8771D"/>
    <w:rsid w:val="00D90933"/>
    <w:rsid w:val="00DB01F5"/>
    <w:rsid w:val="00DC1502"/>
    <w:rsid w:val="00DC6FE6"/>
    <w:rsid w:val="00DE540A"/>
    <w:rsid w:val="00DF36E6"/>
    <w:rsid w:val="00DF683A"/>
    <w:rsid w:val="00E11DFE"/>
    <w:rsid w:val="00E17710"/>
    <w:rsid w:val="00E24672"/>
    <w:rsid w:val="00E30B0A"/>
    <w:rsid w:val="00E57BC0"/>
    <w:rsid w:val="00E61682"/>
    <w:rsid w:val="00E620B5"/>
    <w:rsid w:val="00E63EB9"/>
    <w:rsid w:val="00E64A5E"/>
    <w:rsid w:val="00E73800"/>
    <w:rsid w:val="00E857BB"/>
    <w:rsid w:val="00E9730F"/>
    <w:rsid w:val="00EA1D16"/>
    <w:rsid w:val="00EA2CB9"/>
    <w:rsid w:val="00EA6D7E"/>
    <w:rsid w:val="00EB0564"/>
    <w:rsid w:val="00ED52AA"/>
    <w:rsid w:val="00ED7565"/>
    <w:rsid w:val="00EE46F6"/>
    <w:rsid w:val="00EF0676"/>
    <w:rsid w:val="00EF2FFC"/>
    <w:rsid w:val="00EF6FE4"/>
    <w:rsid w:val="00F01B91"/>
    <w:rsid w:val="00F04DAB"/>
    <w:rsid w:val="00F05BCB"/>
    <w:rsid w:val="00F0667D"/>
    <w:rsid w:val="00F17971"/>
    <w:rsid w:val="00F20487"/>
    <w:rsid w:val="00F41B0A"/>
    <w:rsid w:val="00F4401A"/>
    <w:rsid w:val="00F61051"/>
    <w:rsid w:val="00F64D35"/>
    <w:rsid w:val="00F67139"/>
    <w:rsid w:val="00F70DA2"/>
    <w:rsid w:val="00F843BB"/>
    <w:rsid w:val="00FB2650"/>
    <w:rsid w:val="00FB2B52"/>
    <w:rsid w:val="00FC6AD9"/>
    <w:rsid w:val="00FD20E9"/>
    <w:rsid w:val="00FD31C9"/>
    <w:rsid w:val="00FD4A97"/>
    <w:rsid w:val="00FD6C21"/>
    <w:rsid w:val="00FE02D0"/>
    <w:rsid w:val="00FE257B"/>
    <w:rsid w:val="00FE5E5C"/>
    <w:rsid w:val="00FE6467"/>
    <w:rsid w:val="00FF35F9"/>
    <w:rsid w:val="00FF3AEA"/>
    <w:rsid w:val="00FF4D4C"/>
    <w:rsid w:val="6692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F3B7"/>
  <w15:chartTrackingRefBased/>
  <w15:docId w15:val="{1AACB764-1594-438A-970E-25B2FC85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D4A"/>
  </w:style>
  <w:style w:type="paragraph" w:styleId="Footer">
    <w:name w:val="footer"/>
    <w:basedOn w:val="Normal"/>
    <w:link w:val="FooterChar"/>
    <w:uiPriority w:val="99"/>
    <w:unhideWhenUsed/>
    <w:rsid w:val="0058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D4A"/>
  </w:style>
  <w:style w:type="paragraph" w:styleId="ListParagraph">
    <w:name w:val="List Paragraph"/>
    <w:basedOn w:val="Normal"/>
    <w:uiPriority w:val="34"/>
    <w:qFormat/>
    <w:rsid w:val="00EF2F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D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0037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9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4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13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87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89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67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64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7806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502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348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10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750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275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641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004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046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645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217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313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0060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583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1799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94598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0006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86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1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6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1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8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55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23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25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7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9339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706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044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98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30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02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650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268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7653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147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804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4517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0417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0331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7760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09441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3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3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Smith</dc:creator>
  <cp:keywords/>
  <dc:description/>
  <cp:lastModifiedBy>Lynn Lovelock</cp:lastModifiedBy>
  <cp:revision>3</cp:revision>
  <cp:lastPrinted>2019-10-30T10:14:00Z</cp:lastPrinted>
  <dcterms:created xsi:type="dcterms:W3CDTF">2022-12-14T10:18:00Z</dcterms:created>
  <dcterms:modified xsi:type="dcterms:W3CDTF">2022-12-14T10:19:00Z</dcterms:modified>
</cp:coreProperties>
</file>